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BC" w:rsidRPr="005921BC" w:rsidRDefault="00DD5EC0" w:rsidP="005921BC">
      <w:pPr>
        <w:autoSpaceDE w:val="0"/>
        <w:autoSpaceDN w:val="0"/>
        <w:adjustRightInd w:val="0"/>
        <w:spacing w:before="150" w:after="0" w:line="240" w:lineRule="auto"/>
        <w:ind w:left="288"/>
        <w:jc w:val="center"/>
        <w:rPr>
          <w:rFonts w:cs="Arial"/>
          <w:b/>
          <w:sz w:val="24"/>
          <w:szCs w:val="24"/>
        </w:rPr>
      </w:pPr>
      <w:bookmarkStart w:id="0" w:name="_GoBack"/>
      <w:bookmarkEnd w:id="0"/>
      <w:r>
        <w:rPr>
          <w:rFonts w:cs="Arial"/>
          <w:b/>
          <w:sz w:val="24"/>
          <w:szCs w:val="24"/>
        </w:rPr>
        <w:t xml:space="preserve">Schema di </w:t>
      </w:r>
      <w:r w:rsidR="005921BC" w:rsidRPr="005921BC">
        <w:rPr>
          <w:rFonts w:cs="Arial"/>
          <w:b/>
          <w:sz w:val="24"/>
          <w:szCs w:val="24"/>
        </w:rPr>
        <w:t xml:space="preserve">AVVISO </w:t>
      </w:r>
      <w:r w:rsidR="006D459E">
        <w:rPr>
          <w:rFonts w:cs="Arial"/>
          <w:b/>
          <w:sz w:val="24"/>
          <w:szCs w:val="24"/>
        </w:rPr>
        <w:t>PUBBLICO</w:t>
      </w:r>
    </w:p>
    <w:p w:rsidR="00E030EB" w:rsidRPr="00E030EB" w:rsidRDefault="00E030EB" w:rsidP="00E030EB">
      <w:pPr>
        <w:autoSpaceDE w:val="0"/>
        <w:autoSpaceDN w:val="0"/>
        <w:adjustRightInd w:val="0"/>
        <w:spacing w:before="150" w:after="0" w:line="240" w:lineRule="auto"/>
        <w:ind w:left="288"/>
        <w:jc w:val="both"/>
        <w:rPr>
          <w:rFonts w:cs="Times New Roman"/>
          <w:b/>
          <w:sz w:val="20"/>
          <w:szCs w:val="20"/>
        </w:rPr>
      </w:pPr>
      <w:r>
        <w:rPr>
          <w:rFonts w:cs="Arial"/>
          <w:b/>
          <w:sz w:val="20"/>
          <w:szCs w:val="20"/>
        </w:rPr>
        <w:t xml:space="preserve">PER </w:t>
      </w:r>
      <w:r w:rsidRPr="00E030EB">
        <w:rPr>
          <w:rFonts w:cs="Arial"/>
          <w:b/>
          <w:sz w:val="20"/>
          <w:szCs w:val="20"/>
        </w:rPr>
        <w:t>L'AFFID</w:t>
      </w:r>
      <w:r w:rsidR="00B97CAF">
        <w:rPr>
          <w:rFonts w:cs="Arial"/>
          <w:b/>
          <w:sz w:val="20"/>
          <w:szCs w:val="20"/>
        </w:rPr>
        <w:t xml:space="preserve">AMENTO </w:t>
      </w:r>
      <w:r w:rsidR="00580A62">
        <w:rPr>
          <w:rFonts w:cs="Arial"/>
          <w:b/>
          <w:sz w:val="20"/>
          <w:szCs w:val="20"/>
        </w:rPr>
        <w:t xml:space="preserve">IN CONVENZIONE </w:t>
      </w:r>
      <w:r>
        <w:rPr>
          <w:rFonts w:cs="Arial"/>
          <w:b/>
          <w:sz w:val="20"/>
          <w:szCs w:val="20"/>
        </w:rPr>
        <w:t>DELL</w:t>
      </w:r>
      <w:r w:rsidRPr="00E030EB">
        <w:rPr>
          <w:rFonts w:cs="Arial"/>
          <w:b/>
          <w:sz w:val="20"/>
          <w:szCs w:val="20"/>
        </w:rPr>
        <w:t xml:space="preserve">A GESTIONE </w:t>
      </w:r>
      <w:r w:rsidR="00134593">
        <w:rPr>
          <w:rFonts w:cs="Arial"/>
          <w:b/>
          <w:sz w:val="20"/>
          <w:szCs w:val="20"/>
        </w:rPr>
        <w:t xml:space="preserve">DEI CAMPETTI DI CALCETTO DI VIALE GRAMSCI E ANNESSI SERVIZI </w:t>
      </w:r>
      <w:r w:rsidR="00B97CAF">
        <w:rPr>
          <w:rFonts w:cs="Arial"/>
          <w:b/>
          <w:sz w:val="20"/>
          <w:szCs w:val="20"/>
        </w:rPr>
        <w:t xml:space="preserve">PER </w:t>
      </w:r>
      <w:r w:rsidR="005921BC">
        <w:rPr>
          <w:rFonts w:cs="Arial"/>
          <w:b/>
          <w:sz w:val="20"/>
          <w:szCs w:val="20"/>
        </w:rPr>
        <w:t>LA DURATA</w:t>
      </w:r>
      <w:r w:rsidRPr="00E030EB">
        <w:rPr>
          <w:rFonts w:cs="Arial"/>
          <w:b/>
          <w:sz w:val="20"/>
          <w:szCs w:val="20"/>
        </w:rPr>
        <w:t xml:space="preserve"> </w:t>
      </w:r>
      <w:r w:rsidR="00B97CAF">
        <w:rPr>
          <w:rFonts w:cs="Arial"/>
          <w:b/>
          <w:sz w:val="20"/>
          <w:szCs w:val="20"/>
        </w:rPr>
        <w:t xml:space="preserve">DI </w:t>
      </w:r>
      <w:r w:rsidR="006D459E">
        <w:rPr>
          <w:rFonts w:cs="Arial"/>
          <w:b/>
          <w:sz w:val="20"/>
          <w:szCs w:val="20"/>
        </w:rPr>
        <w:t>UN ANNO</w:t>
      </w:r>
      <w:r w:rsidR="00DD5EC0">
        <w:rPr>
          <w:rFonts w:cs="Arial"/>
          <w:b/>
          <w:sz w:val="20"/>
          <w:szCs w:val="20"/>
        </w:rPr>
        <w:t xml:space="preserve"> </w:t>
      </w:r>
      <w:r w:rsidRPr="00E030EB">
        <w:rPr>
          <w:rFonts w:cs="Arial"/>
          <w:b/>
          <w:sz w:val="20"/>
          <w:szCs w:val="20"/>
        </w:rPr>
        <w:t>Al SENSI DELIA L.R. N. 33/2006</w:t>
      </w:r>
    </w:p>
    <w:p w:rsidR="00E030EB" w:rsidRPr="00E030EB" w:rsidRDefault="005921BC" w:rsidP="00E030EB">
      <w:pPr>
        <w:autoSpaceDE w:val="0"/>
        <w:autoSpaceDN w:val="0"/>
        <w:adjustRightInd w:val="0"/>
        <w:spacing w:before="170" w:after="0" w:line="240" w:lineRule="auto"/>
        <w:ind w:left="3081"/>
        <w:jc w:val="both"/>
        <w:rPr>
          <w:rFonts w:cs="Times New Roman"/>
          <w:b/>
          <w:sz w:val="20"/>
          <w:szCs w:val="20"/>
        </w:rPr>
      </w:pPr>
      <w:r>
        <w:rPr>
          <w:rFonts w:cs="Arial"/>
          <w:b/>
          <w:sz w:val="20"/>
          <w:szCs w:val="20"/>
        </w:rPr>
        <w:t xml:space="preserve"> </w:t>
      </w:r>
    </w:p>
    <w:p w:rsidR="00E030EB" w:rsidRPr="00E030EB" w:rsidRDefault="00E030EB" w:rsidP="00DD5EC0">
      <w:pPr>
        <w:autoSpaceDE w:val="0"/>
        <w:autoSpaceDN w:val="0"/>
        <w:adjustRightInd w:val="0"/>
        <w:spacing w:before="20" w:after="0" w:line="240" w:lineRule="auto"/>
        <w:jc w:val="both"/>
        <w:rPr>
          <w:rFonts w:cs="Times New Roman"/>
          <w:sz w:val="20"/>
          <w:szCs w:val="20"/>
        </w:rPr>
      </w:pPr>
      <w:r w:rsidRPr="00E030EB">
        <w:rPr>
          <w:rFonts w:cs="Arial"/>
          <w:sz w:val="20"/>
          <w:szCs w:val="20"/>
        </w:rPr>
        <w:t>In esecuzione de</w:t>
      </w:r>
      <w:r>
        <w:rPr>
          <w:rFonts w:cs="Arial"/>
          <w:sz w:val="20"/>
          <w:szCs w:val="20"/>
        </w:rPr>
        <w:t xml:space="preserve">lla </w:t>
      </w:r>
      <w:r w:rsidRPr="00E030EB">
        <w:rPr>
          <w:rFonts w:cs="Arial"/>
          <w:sz w:val="20"/>
          <w:szCs w:val="20"/>
        </w:rPr>
        <w:t>Det</w:t>
      </w:r>
      <w:r>
        <w:rPr>
          <w:rFonts w:cs="Arial"/>
          <w:sz w:val="20"/>
          <w:szCs w:val="20"/>
        </w:rPr>
        <w:t>e</w:t>
      </w:r>
      <w:r w:rsidRPr="00E030EB">
        <w:rPr>
          <w:rFonts w:cs="Arial"/>
          <w:sz w:val="20"/>
          <w:szCs w:val="20"/>
        </w:rPr>
        <w:t>rmina</w:t>
      </w:r>
      <w:r>
        <w:rPr>
          <w:rFonts w:cs="Arial"/>
          <w:sz w:val="20"/>
          <w:szCs w:val="20"/>
        </w:rPr>
        <w:t>zione</w:t>
      </w:r>
      <w:r w:rsidRPr="00E030EB">
        <w:rPr>
          <w:rFonts w:cs="Arial"/>
          <w:sz w:val="20"/>
          <w:szCs w:val="20"/>
        </w:rPr>
        <w:t xml:space="preserve"> del </w:t>
      </w:r>
      <w:r w:rsidR="00134593">
        <w:rPr>
          <w:rFonts w:cs="Arial"/>
          <w:sz w:val="20"/>
          <w:szCs w:val="20"/>
        </w:rPr>
        <w:t>Diri</w:t>
      </w:r>
      <w:r>
        <w:rPr>
          <w:rFonts w:cs="Arial"/>
          <w:sz w:val="20"/>
          <w:szCs w:val="20"/>
        </w:rPr>
        <w:t xml:space="preserve">gente </w:t>
      </w:r>
      <w:r w:rsidR="00134593">
        <w:rPr>
          <w:rFonts w:cs="Arial"/>
          <w:sz w:val="20"/>
          <w:szCs w:val="20"/>
        </w:rPr>
        <w:t>Responsab</w:t>
      </w:r>
      <w:r w:rsidRPr="00E030EB">
        <w:rPr>
          <w:rFonts w:cs="Arial"/>
          <w:sz w:val="20"/>
          <w:szCs w:val="20"/>
        </w:rPr>
        <w:t>ile</w:t>
      </w:r>
      <w:r>
        <w:rPr>
          <w:rFonts w:cs="Times New Roman"/>
          <w:sz w:val="20"/>
          <w:szCs w:val="20"/>
        </w:rPr>
        <w:t xml:space="preserve"> </w:t>
      </w:r>
      <w:r w:rsidRPr="00E030EB">
        <w:rPr>
          <w:rFonts w:cs="Arial"/>
          <w:sz w:val="20"/>
          <w:szCs w:val="20"/>
        </w:rPr>
        <w:t>del Servi</w:t>
      </w:r>
      <w:r>
        <w:rPr>
          <w:rFonts w:cs="Arial"/>
          <w:sz w:val="20"/>
          <w:szCs w:val="20"/>
        </w:rPr>
        <w:t>z</w:t>
      </w:r>
      <w:r w:rsidRPr="00E030EB">
        <w:rPr>
          <w:rFonts w:cs="Arial"/>
          <w:sz w:val="20"/>
          <w:szCs w:val="20"/>
        </w:rPr>
        <w:t xml:space="preserve">io </w:t>
      </w:r>
      <w:r w:rsidR="00134593">
        <w:rPr>
          <w:rFonts w:cs="Arial"/>
          <w:sz w:val="20"/>
          <w:szCs w:val="20"/>
        </w:rPr>
        <w:t xml:space="preserve">Sport </w:t>
      </w:r>
      <w:r w:rsidRPr="00E030EB">
        <w:rPr>
          <w:rFonts w:cs="Arial"/>
          <w:sz w:val="20"/>
          <w:szCs w:val="20"/>
        </w:rPr>
        <w:t xml:space="preserve">n. </w:t>
      </w:r>
      <w:r>
        <w:rPr>
          <w:rFonts w:cs="Arial"/>
          <w:sz w:val="20"/>
          <w:szCs w:val="20"/>
        </w:rPr>
        <w:t>_____</w:t>
      </w:r>
      <w:r w:rsidRPr="00E030EB">
        <w:rPr>
          <w:rFonts w:cs="Arial"/>
          <w:sz w:val="20"/>
          <w:szCs w:val="20"/>
        </w:rPr>
        <w:t xml:space="preserve"> del </w:t>
      </w:r>
      <w:r>
        <w:rPr>
          <w:rFonts w:cs="Arial"/>
          <w:sz w:val="20"/>
          <w:szCs w:val="20"/>
        </w:rPr>
        <w:t>__________</w:t>
      </w:r>
      <w:r w:rsidRPr="00E030EB">
        <w:rPr>
          <w:rFonts w:cs="Arial"/>
          <w:sz w:val="20"/>
          <w:szCs w:val="20"/>
        </w:rPr>
        <w:t>,</w:t>
      </w:r>
      <w:r>
        <w:rPr>
          <w:rFonts w:cs="Arial"/>
          <w:sz w:val="20"/>
          <w:szCs w:val="20"/>
        </w:rPr>
        <w:t xml:space="preserve"> è indetta</w:t>
      </w:r>
      <w:r w:rsidRPr="00E030EB">
        <w:rPr>
          <w:rFonts w:cs="Arial"/>
          <w:sz w:val="20"/>
          <w:szCs w:val="20"/>
        </w:rPr>
        <w:t xml:space="preserve"> proced</w:t>
      </w:r>
      <w:r>
        <w:rPr>
          <w:rFonts w:cs="Arial"/>
          <w:sz w:val="20"/>
          <w:szCs w:val="20"/>
        </w:rPr>
        <w:t xml:space="preserve">ura </w:t>
      </w:r>
      <w:r w:rsidR="00DD5EC0">
        <w:rPr>
          <w:rFonts w:cs="Arial"/>
          <w:sz w:val="20"/>
          <w:szCs w:val="20"/>
        </w:rPr>
        <w:t xml:space="preserve">ad evidenza pubblica </w:t>
      </w:r>
      <w:r w:rsidRPr="00E030EB">
        <w:rPr>
          <w:rFonts w:cs="Arial"/>
          <w:sz w:val="20"/>
          <w:szCs w:val="20"/>
        </w:rPr>
        <w:t>ai</w:t>
      </w:r>
      <w:r>
        <w:rPr>
          <w:rFonts w:cs="Times New Roman"/>
          <w:sz w:val="20"/>
          <w:szCs w:val="20"/>
        </w:rPr>
        <w:t xml:space="preserve"> </w:t>
      </w:r>
      <w:r>
        <w:rPr>
          <w:rFonts w:cs="Arial"/>
          <w:sz w:val="20"/>
          <w:szCs w:val="20"/>
        </w:rPr>
        <w:t>sensi dell'art. 19 dell</w:t>
      </w:r>
      <w:r w:rsidR="0071600B">
        <w:rPr>
          <w:rFonts w:cs="Arial"/>
          <w:sz w:val="20"/>
          <w:szCs w:val="20"/>
        </w:rPr>
        <w:t>a Legge Regionale n. 33/2006 per l’</w:t>
      </w:r>
      <w:r w:rsidRPr="00E030EB">
        <w:rPr>
          <w:rFonts w:cs="Arial"/>
          <w:sz w:val="20"/>
          <w:szCs w:val="20"/>
        </w:rPr>
        <w:t>affidamen</w:t>
      </w:r>
      <w:r w:rsidR="00147F26">
        <w:rPr>
          <w:rFonts w:cs="Arial"/>
          <w:sz w:val="20"/>
          <w:szCs w:val="20"/>
        </w:rPr>
        <w:t>t</w:t>
      </w:r>
      <w:r w:rsidRPr="00E030EB">
        <w:rPr>
          <w:rFonts w:cs="Arial"/>
          <w:sz w:val="20"/>
          <w:szCs w:val="20"/>
        </w:rPr>
        <w:t xml:space="preserve">o in </w:t>
      </w:r>
      <w:r w:rsidR="00134593">
        <w:rPr>
          <w:rFonts w:cs="Arial"/>
          <w:sz w:val="20"/>
          <w:szCs w:val="20"/>
        </w:rPr>
        <w:t>convenzione</w:t>
      </w:r>
      <w:r w:rsidRPr="00E030EB">
        <w:rPr>
          <w:rFonts w:cs="Arial"/>
          <w:sz w:val="20"/>
          <w:szCs w:val="20"/>
        </w:rPr>
        <w:t xml:space="preserve"> de</w:t>
      </w:r>
      <w:r w:rsidR="00134593">
        <w:rPr>
          <w:rFonts w:cs="Arial"/>
          <w:sz w:val="20"/>
          <w:szCs w:val="20"/>
        </w:rPr>
        <w:t>i</w:t>
      </w:r>
      <w:r w:rsidRPr="00E030EB">
        <w:rPr>
          <w:rFonts w:cs="Arial"/>
          <w:sz w:val="20"/>
          <w:szCs w:val="20"/>
        </w:rPr>
        <w:t xml:space="preserve"> </w:t>
      </w:r>
      <w:r w:rsidR="00134593">
        <w:rPr>
          <w:rFonts w:cs="Arial"/>
          <w:sz w:val="20"/>
          <w:szCs w:val="20"/>
        </w:rPr>
        <w:t>Campetti comunali di calcetto</w:t>
      </w:r>
      <w:r>
        <w:rPr>
          <w:rFonts w:cs="Arial"/>
          <w:sz w:val="20"/>
          <w:szCs w:val="20"/>
        </w:rPr>
        <w:t xml:space="preserve"> </w:t>
      </w:r>
      <w:r w:rsidRPr="00E030EB">
        <w:rPr>
          <w:rFonts w:cs="Arial"/>
          <w:sz w:val="20"/>
          <w:szCs w:val="20"/>
        </w:rPr>
        <w:t>e relative</w:t>
      </w:r>
      <w:r>
        <w:rPr>
          <w:rFonts w:cs="Times New Roman"/>
          <w:sz w:val="20"/>
          <w:szCs w:val="20"/>
        </w:rPr>
        <w:t xml:space="preserve"> </w:t>
      </w:r>
      <w:r w:rsidRPr="00E030EB">
        <w:rPr>
          <w:rFonts w:cs="Arial"/>
          <w:sz w:val="20"/>
          <w:szCs w:val="20"/>
        </w:rPr>
        <w:t>pertinenze, s</w:t>
      </w:r>
      <w:r>
        <w:rPr>
          <w:rFonts w:cs="Arial"/>
          <w:sz w:val="20"/>
          <w:szCs w:val="20"/>
        </w:rPr>
        <w:t>i</w:t>
      </w:r>
      <w:r w:rsidRPr="00E030EB">
        <w:rPr>
          <w:rFonts w:cs="Arial"/>
          <w:sz w:val="20"/>
          <w:szCs w:val="20"/>
        </w:rPr>
        <w:t xml:space="preserve">to in </w:t>
      </w:r>
      <w:r>
        <w:rPr>
          <w:rFonts w:cs="Arial"/>
          <w:sz w:val="20"/>
          <w:szCs w:val="20"/>
        </w:rPr>
        <w:t>Molfetta</w:t>
      </w:r>
      <w:r w:rsidRPr="00E030EB">
        <w:rPr>
          <w:rFonts w:cs="Arial"/>
          <w:sz w:val="20"/>
          <w:szCs w:val="20"/>
        </w:rPr>
        <w:t xml:space="preserve"> </w:t>
      </w:r>
      <w:r w:rsidR="006D459E">
        <w:rPr>
          <w:rFonts w:cs="Arial"/>
          <w:sz w:val="20"/>
          <w:szCs w:val="20"/>
        </w:rPr>
        <w:t xml:space="preserve">al </w:t>
      </w:r>
      <w:r w:rsidRPr="00E030EB">
        <w:rPr>
          <w:rFonts w:cs="Arial"/>
          <w:sz w:val="20"/>
          <w:szCs w:val="20"/>
        </w:rPr>
        <w:t>via</w:t>
      </w:r>
      <w:r w:rsidR="00134593">
        <w:rPr>
          <w:rFonts w:cs="Arial"/>
          <w:sz w:val="20"/>
          <w:szCs w:val="20"/>
        </w:rPr>
        <w:t>le Gramsci</w:t>
      </w:r>
      <w:r w:rsidRPr="00E030EB">
        <w:rPr>
          <w:rFonts w:cs="Arial"/>
          <w:sz w:val="20"/>
          <w:szCs w:val="20"/>
        </w:rPr>
        <w:t>.</w:t>
      </w:r>
    </w:p>
    <w:p w:rsidR="00E030EB" w:rsidRPr="00E030EB" w:rsidRDefault="00DD5EC0" w:rsidP="00DD5EC0">
      <w:pPr>
        <w:autoSpaceDE w:val="0"/>
        <w:autoSpaceDN w:val="0"/>
        <w:adjustRightInd w:val="0"/>
        <w:spacing w:before="160" w:after="0" w:line="240" w:lineRule="auto"/>
        <w:jc w:val="both"/>
        <w:rPr>
          <w:rFonts w:cs="Times New Roman"/>
          <w:b/>
          <w:sz w:val="20"/>
          <w:szCs w:val="20"/>
        </w:rPr>
      </w:pPr>
      <w:r>
        <w:rPr>
          <w:rFonts w:cs="Arial"/>
          <w:b/>
          <w:sz w:val="20"/>
          <w:szCs w:val="20"/>
        </w:rPr>
        <w:t>1</w:t>
      </w:r>
      <w:r w:rsidR="00E030EB" w:rsidRPr="00E030EB">
        <w:rPr>
          <w:rFonts w:cs="Arial"/>
          <w:b/>
          <w:sz w:val="20"/>
          <w:szCs w:val="20"/>
        </w:rPr>
        <w:t xml:space="preserve"> </w:t>
      </w:r>
      <w:r w:rsidR="00E030EB">
        <w:rPr>
          <w:rFonts w:cs="Arial"/>
          <w:b/>
          <w:sz w:val="20"/>
          <w:szCs w:val="20"/>
        </w:rPr>
        <w:t xml:space="preserve">- </w:t>
      </w:r>
      <w:r w:rsidR="00E030EB" w:rsidRPr="00E030EB">
        <w:rPr>
          <w:rFonts w:cs="Arial"/>
          <w:b/>
          <w:sz w:val="20"/>
          <w:szCs w:val="20"/>
        </w:rPr>
        <w:t>SOGGETTI AMMESSI</w:t>
      </w:r>
    </w:p>
    <w:p w:rsidR="003E27C3" w:rsidRPr="003E27C3" w:rsidRDefault="003E27C3" w:rsidP="00DD5EC0">
      <w:pPr>
        <w:spacing w:after="120" w:line="240" w:lineRule="auto"/>
        <w:jc w:val="both"/>
        <w:rPr>
          <w:rFonts w:cs="Arial"/>
          <w:sz w:val="20"/>
          <w:szCs w:val="20"/>
        </w:rPr>
      </w:pPr>
      <w:r>
        <w:rPr>
          <w:rFonts w:cs="Arial"/>
          <w:sz w:val="20"/>
          <w:szCs w:val="20"/>
        </w:rPr>
        <w:t>I</w:t>
      </w:r>
      <w:r w:rsidRPr="003E27C3">
        <w:rPr>
          <w:rFonts w:cs="Arial"/>
          <w:sz w:val="20"/>
          <w:szCs w:val="20"/>
        </w:rPr>
        <w:t xml:space="preserve"> soggetti legittimati a </w:t>
      </w:r>
      <w:r w:rsidR="006D459E">
        <w:rPr>
          <w:rFonts w:cs="Arial"/>
          <w:sz w:val="20"/>
          <w:szCs w:val="20"/>
        </w:rPr>
        <w:t>partecipare</w:t>
      </w:r>
      <w:r w:rsidRPr="003E27C3">
        <w:rPr>
          <w:rFonts w:cs="Arial"/>
          <w:sz w:val="20"/>
          <w:szCs w:val="20"/>
        </w:rPr>
        <w:t xml:space="preserve"> </w:t>
      </w:r>
      <w:r w:rsidR="006D459E">
        <w:rPr>
          <w:rFonts w:cs="Arial"/>
          <w:sz w:val="20"/>
          <w:szCs w:val="20"/>
        </w:rPr>
        <w:t xml:space="preserve">sono </w:t>
      </w:r>
      <w:r w:rsidRPr="003E27C3">
        <w:rPr>
          <w:rFonts w:cs="Arial"/>
          <w:sz w:val="20"/>
          <w:szCs w:val="20"/>
        </w:rPr>
        <w:t>individuati tra coloro che dimostreranno di possedere idonei requisiti correlati alla destinazione d’uso dell’impianto sportivo e che garantiranno il perseguimento delle finalità di cui alla L.R. Puglia n.33/2006, ovvero Associazioni e Società sportive dilettantistiche di cui all’art.90, comma 17 della L.289/2002 e ss.mm.ii., regolarmente affiliate alle federazioni sportive nazionali,  discipline sportive associate, Enti di promozione sportiva riconosciuti dal CONI, Federazioni sportive nazionali, compresi eventuali raggruppamenti dei medesimi soggetti, Enti morali che perseguono finalità educative e sportive in favore di soggetti in condizioni di disagio fisico e socio-economico;</w:t>
      </w:r>
    </w:p>
    <w:p w:rsidR="00E030EB" w:rsidRPr="00E030EB" w:rsidRDefault="00E030EB" w:rsidP="00DD5EC0">
      <w:pPr>
        <w:autoSpaceDE w:val="0"/>
        <w:autoSpaceDN w:val="0"/>
        <w:adjustRightInd w:val="0"/>
        <w:spacing w:before="170" w:after="0" w:line="240" w:lineRule="auto"/>
        <w:jc w:val="both"/>
        <w:rPr>
          <w:rFonts w:cs="Times New Roman"/>
          <w:b/>
          <w:sz w:val="20"/>
          <w:szCs w:val="20"/>
        </w:rPr>
      </w:pPr>
      <w:r w:rsidRPr="00E030EB">
        <w:rPr>
          <w:rFonts w:cs="Arial"/>
          <w:b/>
          <w:sz w:val="20"/>
          <w:szCs w:val="20"/>
        </w:rPr>
        <w:t>2</w:t>
      </w:r>
      <w:r>
        <w:rPr>
          <w:rFonts w:cs="Arial"/>
          <w:b/>
          <w:sz w:val="20"/>
          <w:szCs w:val="20"/>
        </w:rPr>
        <w:t xml:space="preserve"> </w:t>
      </w:r>
      <w:r w:rsidRPr="00E030EB">
        <w:rPr>
          <w:rFonts w:cs="Arial"/>
          <w:b/>
          <w:sz w:val="20"/>
          <w:szCs w:val="20"/>
        </w:rPr>
        <w:t>-</w:t>
      </w:r>
      <w:r>
        <w:rPr>
          <w:rFonts w:cs="Arial"/>
          <w:b/>
          <w:sz w:val="20"/>
          <w:szCs w:val="20"/>
        </w:rPr>
        <w:t xml:space="preserve"> </w:t>
      </w:r>
      <w:r w:rsidRPr="00E030EB">
        <w:rPr>
          <w:rFonts w:cs="Arial"/>
          <w:b/>
          <w:sz w:val="20"/>
          <w:szCs w:val="20"/>
        </w:rPr>
        <w:t>DURATA</w:t>
      </w:r>
    </w:p>
    <w:p w:rsidR="00E030EB" w:rsidRPr="00E030EB" w:rsidRDefault="00577610" w:rsidP="00DD5EC0">
      <w:pPr>
        <w:autoSpaceDE w:val="0"/>
        <w:autoSpaceDN w:val="0"/>
        <w:adjustRightInd w:val="0"/>
        <w:spacing w:before="10" w:after="0" w:line="240" w:lineRule="auto"/>
        <w:jc w:val="both"/>
        <w:rPr>
          <w:rFonts w:cs="Times New Roman"/>
          <w:sz w:val="20"/>
          <w:szCs w:val="20"/>
        </w:rPr>
      </w:pPr>
      <w:r>
        <w:rPr>
          <w:rFonts w:cs="Arial"/>
          <w:sz w:val="20"/>
          <w:szCs w:val="20"/>
        </w:rPr>
        <w:t>La gestio</w:t>
      </w:r>
      <w:r w:rsidR="00E030EB" w:rsidRPr="00E030EB">
        <w:rPr>
          <w:rFonts w:cs="Arial"/>
          <w:sz w:val="20"/>
          <w:szCs w:val="20"/>
        </w:rPr>
        <w:t>ne dell'impianto viene concessa per la durat</w:t>
      </w:r>
      <w:r w:rsidR="00952364">
        <w:rPr>
          <w:rFonts w:cs="Arial"/>
          <w:sz w:val="20"/>
          <w:szCs w:val="20"/>
        </w:rPr>
        <w:t>a</w:t>
      </w:r>
      <w:r w:rsidR="00E030EB" w:rsidRPr="00E030EB">
        <w:rPr>
          <w:rFonts w:cs="Arial"/>
          <w:sz w:val="20"/>
          <w:szCs w:val="20"/>
        </w:rPr>
        <w:t xml:space="preserve"> di </w:t>
      </w:r>
      <w:r w:rsidR="006D459E">
        <w:rPr>
          <w:rFonts w:cs="Arial"/>
          <w:sz w:val="20"/>
          <w:szCs w:val="20"/>
        </w:rPr>
        <w:t>un anno</w:t>
      </w:r>
      <w:r w:rsidR="00E030EB" w:rsidRPr="00E030EB">
        <w:rPr>
          <w:rFonts w:cs="Arial"/>
          <w:sz w:val="20"/>
          <w:szCs w:val="20"/>
        </w:rPr>
        <w:t xml:space="preserve"> a decorrere dal </w:t>
      </w:r>
      <w:r w:rsidR="00952364">
        <w:rPr>
          <w:rFonts w:cs="Arial"/>
          <w:sz w:val="20"/>
          <w:szCs w:val="20"/>
        </w:rPr>
        <w:t>____________</w:t>
      </w:r>
      <w:r w:rsidR="00E030EB" w:rsidRPr="00E030EB">
        <w:rPr>
          <w:rFonts w:cs="Arial"/>
          <w:sz w:val="20"/>
          <w:szCs w:val="20"/>
        </w:rPr>
        <w:t xml:space="preserve"> e fino al</w:t>
      </w:r>
    </w:p>
    <w:p w:rsidR="00E030EB" w:rsidRPr="00E030EB" w:rsidRDefault="00134593" w:rsidP="00DD5EC0">
      <w:pPr>
        <w:autoSpaceDE w:val="0"/>
        <w:autoSpaceDN w:val="0"/>
        <w:adjustRightInd w:val="0"/>
        <w:spacing w:after="0" w:line="240" w:lineRule="auto"/>
        <w:ind w:firstLine="230"/>
        <w:jc w:val="both"/>
        <w:rPr>
          <w:rFonts w:cs="Times New Roman"/>
          <w:sz w:val="20"/>
          <w:szCs w:val="20"/>
        </w:rPr>
      </w:pPr>
      <w:r>
        <w:rPr>
          <w:rFonts w:cs="Arial"/>
          <w:sz w:val="20"/>
          <w:szCs w:val="20"/>
        </w:rPr>
        <w:t>______________,</w:t>
      </w:r>
      <w:r w:rsidR="006D459E">
        <w:rPr>
          <w:rFonts w:cs="Arial"/>
          <w:sz w:val="20"/>
          <w:szCs w:val="20"/>
        </w:rPr>
        <w:t xml:space="preserve"> con facoltà di rinnovo espresso </w:t>
      </w:r>
      <w:r w:rsidR="00952364">
        <w:rPr>
          <w:rFonts w:cs="Arial"/>
          <w:sz w:val="20"/>
          <w:szCs w:val="20"/>
        </w:rPr>
        <w:t xml:space="preserve">per </w:t>
      </w:r>
      <w:r w:rsidR="006D459E">
        <w:rPr>
          <w:rFonts w:cs="Arial"/>
          <w:sz w:val="20"/>
          <w:szCs w:val="20"/>
        </w:rPr>
        <w:t xml:space="preserve">un </w:t>
      </w:r>
      <w:r w:rsidR="00952364">
        <w:rPr>
          <w:rFonts w:cs="Arial"/>
          <w:sz w:val="20"/>
          <w:szCs w:val="20"/>
        </w:rPr>
        <w:t>ult</w:t>
      </w:r>
      <w:r w:rsidR="00E030EB" w:rsidRPr="00E030EB">
        <w:rPr>
          <w:rFonts w:cs="Arial"/>
          <w:sz w:val="20"/>
          <w:szCs w:val="20"/>
        </w:rPr>
        <w:t>erior</w:t>
      </w:r>
      <w:r w:rsidR="006D459E">
        <w:rPr>
          <w:rFonts w:cs="Arial"/>
          <w:sz w:val="20"/>
          <w:szCs w:val="20"/>
        </w:rPr>
        <w:t>e</w:t>
      </w:r>
      <w:r w:rsidR="00E030EB" w:rsidRPr="00E030EB">
        <w:rPr>
          <w:rFonts w:cs="Arial"/>
          <w:sz w:val="20"/>
          <w:szCs w:val="20"/>
        </w:rPr>
        <w:t xml:space="preserve"> </w:t>
      </w:r>
      <w:r w:rsidR="006D459E">
        <w:rPr>
          <w:rFonts w:cs="Arial"/>
          <w:sz w:val="20"/>
          <w:szCs w:val="20"/>
        </w:rPr>
        <w:t>anno</w:t>
      </w:r>
      <w:r w:rsidR="00DD5EC0">
        <w:rPr>
          <w:rFonts w:cs="Arial"/>
          <w:sz w:val="20"/>
          <w:szCs w:val="20"/>
        </w:rPr>
        <w:t xml:space="preserve">. </w:t>
      </w:r>
      <w:r w:rsidR="00E030EB" w:rsidRPr="00E030EB">
        <w:rPr>
          <w:rFonts w:cs="Arial"/>
          <w:sz w:val="20"/>
          <w:szCs w:val="20"/>
        </w:rPr>
        <w:t>Decor</w:t>
      </w:r>
      <w:r w:rsidR="00DD5EC0">
        <w:rPr>
          <w:rFonts w:cs="Arial"/>
          <w:sz w:val="20"/>
          <w:szCs w:val="20"/>
        </w:rPr>
        <w:t xml:space="preserve">so tale periodo, il rapporto si intenderà risolto </w:t>
      </w:r>
      <w:r w:rsidR="00E030EB" w:rsidRPr="00E030EB">
        <w:rPr>
          <w:rFonts w:cs="Arial"/>
          <w:sz w:val="20"/>
          <w:szCs w:val="20"/>
        </w:rPr>
        <w:t>di diri</w:t>
      </w:r>
      <w:r w:rsidR="00952364">
        <w:rPr>
          <w:rFonts w:cs="Arial"/>
          <w:sz w:val="20"/>
          <w:szCs w:val="20"/>
        </w:rPr>
        <w:t>tt</w:t>
      </w:r>
      <w:r w:rsidR="00E030EB" w:rsidRPr="00E030EB">
        <w:rPr>
          <w:rFonts w:cs="Arial"/>
          <w:sz w:val="20"/>
          <w:szCs w:val="20"/>
        </w:rPr>
        <w:t>o</w:t>
      </w:r>
      <w:r w:rsidR="00DD5EC0">
        <w:rPr>
          <w:rFonts w:cs="Arial"/>
          <w:sz w:val="20"/>
          <w:szCs w:val="20"/>
        </w:rPr>
        <w:t>.</w:t>
      </w:r>
      <w:r w:rsidR="00443066">
        <w:rPr>
          <w:rFonts w:cs="Arial"/>
          <w:sz w:val="20"/>
          <w:szCs w:val="20"/>
        </w:rPr>
        <w:t xml:space="preserve"> </w:t>
      </w:r>
    </w:p>
    <w:p w:rsidR="00E030EB" w:rsidRPr="00E030EB" w:rsidRDefault="00E030EB" w:rsidP="00DD5EC0">
      <w:pPr>
        <w:autoSpaceDE w:val="0"/>
        <w:autoSpaceDN w:val="0"/>
        <w:adjustRightInd w:val="0"/>
        <w:spacing w:before="170" w:after="0" w:line="240" w:lineRule="auto"/>
        <w:jc w:val="both"/>
        <w:rPr>
          <w:rFonts w:cs="Times New Roman"/>
          <w:b/>
          <w:sz w:val="20"/>
          <w:szCs w:val="20"/>
        </w:rPr>
      </w:pPr>
      <w:r w:rsidRPr="00E030EB">
        <w:rPr>
          <w:rFonts w:cs="Arial"/>
          <w:b/>
          <w:sz w:val="20"/>
          <w:szCs w:val="20"/>
        </w:rPr>
        <w:t>3</w:t>
      </w:r>
      <w:r>
        <w:rPr>
          <w:rFonts w:cs="Arial"/>
          <w:b/>
          <w:sz w:val="20"/>
          <w:szCs w:val="20"/>
        </w:rPr>
        <w:t xml:space="preserve"> </w:t>
      </w:r>
      <w:r w:rsidRPr="00E030EB">
        <w:rPr>
          <w:rFonts w:cs="Arial"/>
          <w:b/>
          <w:sz w:val="20"/>
          <w:szCs w:val="20"/>
        </w:rPr>
        <w:t>-</w:t>
      </w:r>
      <w:r>
        <w:rPr>
          <w:rFonts w:cs="Arial"/>
          <w:b/>
          <w:sz w:val="20"/>
          <w:szCs w:val="20"/>
        </w:rPr>
        <w:t xml:space="preserve"> MO</w:t>
      </w:r>
      <w:r w:rsidRPr="00E030EB">
        <w:rPr>
          <w:rFonts w:cs="Arial"/>
          <w:b/>
          <w:sz w:val="20"/>
          <w:szCs w:val="20"/>
        </w:rPr>
        <w:t>DALITA' Dl GESTIONE</w:t>
      </w:r>
    </w:p>
    <w:p w:rsidR="00C74189" w:rsidRDefault="00C74189" w:rsidP="00DD5EC0">
      <w:pPr>
        <w:autoSpaceDE w:val="0"/>
        <w:autoSpaceDN w:val="0"/>
        <w:adjustRightInd w:val="0"/>
        <w:spacing w:before="20" w:after="0" w:line="240" w:lineRule="auto"/>
        <w:jc w:val="both"/>
        <w:rPr>
          <w:rFonts w:cs="Arial"/>
          <w:sz w:val="20"/>
          <w:szCs w:val="20"/>
        </w:rPr>
      </w:pPr>
      <w:r>
        <w:rPr>
          <w:rFonts w:cs="Arial"/>
          <w:sz w:val="20"/>
          <w:szCs w:val="20"/>
        </w:rPr>
        <w:t xml:space="preserve">La gestione comporta l’uso, la manutenzione ordinaria, </w:t>
      </w:r>
      <w:r w:rsidR="003460C1">
        <w:rPr>
          <w:rFonts w:cs="Arial"/>
          <w:sz w:val="20"/>
          <w:szCs w:val="20"/>
        </w:rPr>
        <w:t xml:space="preserve">la volturazione di tutte le utenze (acqua, gas e luce), la custodia, </w:t>
      </w:r>
      <w:r>
        <w:rPr>
          <w:rFonts w:cs="Arial"/>
          <w:sz w:val="20"/>
          <w:szCs w:val="20"/>
        </w:rPr>
        <w:t>la guardiania</w:t>
      </w:r>
      <w:r w:rsidR="003460C1">
        <w:rPr>
          <w:rFonts w:cs="Arial"/>
          <w:sz w:val="20"/>
          <w:szCs w:val="20"/>
        </w:rPr>
        <w:t xml:space="preserve"> e la pulizia </w:t>
      </w:r>
      <w:r>
        <w:rPr>
          <w:rFonts w:cs="Arial"/>
          <w:sz w:val="20"/>
          <w:szCs w:val="20"/>
        </w:rPr>
        <w:t xml:space="preserve"> della struttura in parola.</w:t>
      </w:r>
    </w:p>
    <w:p w:rsidR="00E030EB" w:rsidRPr="00E030EB" w:rsidRDefault="00E030EB" w:rsidP="00DD5EC0">
      <w:pPr>
        <w:autoSpaceDE w:val="0"/>
        <w:autoSpaceDN w:val="0"/>
        <w:adjustRightInd w:val="0"/>
        <w:spacing w:before="20" w:after="0" w:line="240" w:lineRule="auto"/>
        <w:jc w:val="both"/>
        <w:rPr>
          <w:rFonts w:cs="Times New Roman"/>
          <w:sz w:val="20"/>
          <w:szCs w:val="20"/>
        </w:rPr>
      </w:pPr>
      <w:r>
        <w:rPr>
          <w:rFonts w:cs="Arial"/>
          <w:sz w:val="20"/>
          <w:szCs w:val="20"/>
        </w:rPr>
        <w:t>Le modal</w:t>
      </w:r>
      <w:r w:rsidRPr="00E030EB">
        <w:rPr>
          <w:rFonts w:cs="Arial"/>
          <w:sz w:val="20"/>
          <w:szCs w:val="20"/>
        </w:rPr>
        <w:t>it</w:t>
      </w:r>
      <w:r>
        <w:rPr>
          <w:rFonts w:cs="Arial"/>
          <w:sz w:val="20"/>
          <w:szCs w:val="20"/>
        </w:rPr>
        <w:t>à</w:t>
      </w:r>
      <w:r w:rsidRPr="00E030EB">
        <w:rPr>
          <w:rFonts w:cs="Arial"/>
          <w:sz w:val="20"/>
          <w:szCs w:val="20"/>
        </w:rPr>
        <w:t xml:space="preserve"> di gestione sono di</w:t>
      </w:r>
      <w:r w:rsidR="002C2063">
        <w:rPr>
          <w:rFonts w:cs="Arial"/>
          <w:sz w:val="20"/>
          <w:szCs w:val="20"/>
        </w:rPr>
        <w:t>s</w:t>
      </w:r>
      <w:r w:rsidRPr="00E030EB">
        <w:rPr>
          <w:rFonts w:cs="Arial"/>
          <w:sz w:val="20"/>
          <w:szCs w:val="20"/>
        </w:rPr>
        <w:t>ciplinat</w:t>
      </w:r>
      <w:r w:rsidR="002C2063">
        <w:rPr>
          <w:rFonts w:cs="Arial"/>
          <w:sz w:val="20"/>
          <w:szCs w:val="20"/>
        </w:rPr>
        <w:t>e</w:t>
      </w:r>
      <w:r w:rsidRPr="00E030EB">
        <w:rPr>
          <w:rFonts w:cs="Arial"/>
          <w:sz w:val="20"/>
          <w:szCs w:val="20"/>
        </w:rPr>
        <w:t xml:space="preserve"> sia per quanto riguarda gli aspetti giuridici che quelli economico</w:t>
      </w:r>
      <w:r w:rsidR="002C2063">
        <w:rPr>
          <w:rFonts w:cs="Times New Roman"/>
          <w:sz w:val="20"/>
          <w:szCs w:val="20"/>
        </w:rPr>
        <w:t>-</w:t>
      </w:r>
      <w:r w:rsidRPr="00E030EB">
        <w:rPr>
          <w:rFonts w:cs="Arial"/>
          <w:sz w:val="20"/>
          <w:szCs w:val="20"/>
        </w:rPr>
        <w:t>patrimoniali nello schema di conven</w:t>
      </w:r>
      <w:r w:rsidR="002C2063">
        <w:rPr>
          <w:rFonts w:cs="Arial"/>
          <w:sz w:val="20"/>
          <w:szCs w:val="20"/>
        </w:rPr>
        <w:t>z</w:t>
      </w:r>
      <w:r w:rsidRPr="00E030EB">
        <w:rPr>
          <w:rFonts w:cs="Arial"/>
          <w:sz w:val="20"/>
          <w:szCs w:val="20"/>
        </w:rPr>
        <w:t xml:space="preserve">ione </w:t>
      </w:r>
      <w:r w:rsidR="002C2063">
        <w:rPr>
          <w:rFonts w:cs="Arial"/>
          <w:sz w:val="20"/>
          <w:szCs w:val="20"/>
        </w:rPr>
        <w:t>al</w:t>
      </w:r>
      <w:r w:rsidRPr="00E030EB">
        <w:rPr>
          <w:rFonts w:cs="Arial"/>
          <w:sz w:val="20"/>
          <w:szCs w:val="20"/>
        </w:rPr>
        <w:t>legato al pres</w:t>
      </w:r>
      <w:r w:rsidR="002C2063">
        <w:rPr>
          <w:rFonts w:cs="Arial"/>
          <w:sz w:val="20"/>
          <w:szCs w:val="20"/>
        </w:rPr>
        <w:t>e</w:t>
      </w:r>
      <w:r w:rsidRPr="00E030EB">
        <w:rPr>
          <w:rFonts w:cs="Arial"/>
          <w:sz w:val="20"/>
          <w:szCs w:val="20"/>
        </w:rPr>
        <w:t>nte avviso.</w:t>
      </w:r>
    </w:p>
    <w:p w:rsidR="00E030EB" w:rsidRPr="00E030EB" w:rsidRDefault="00E030EB" w:rsidP="00DD5EC0">
      <w:pPr>
        <w:autoSpaceDE w:val="0"/>
        <w:autoSpaceDN w:val="0"/>
        <w:adjustRightInd w:val="0"/>
        <w:spacing w:after="0" w:line="240" w:lineRule="auto"/>
        <w:jc w:val="both"/>
        <w:rPr>
          <w:rFonts w:cs="Times New Roman"/>
          <w:sz w:val="20"/>
          <w:szCs w:val="20"/>
        </w:rPr>
      </w:pPr>
      <w:r w:rsidRPr="00E030EB">
        <w:rPr>
          <w:rFonts w:cs="Arial"/>
          <w:sz w:val="20"/>
          <w:szCs w:val="20"/>
        </w:rPr>
        <w:t>II Comune si riserva il diritto d</w:t>
      </w:r>
      <w:r w:rsidR="002C2063">
        <w:rPr>
          <w:rFonts w:cs="Arial"/>
          <w:sz w:val="20"/>
          <w:szCs w:val="20"/>
        </w:rPr>
        <w:t>i</w:t>
      </w:r>
      <w:r w:rsidRPr="00E030EB">
        <w:rPr>
          <w:rFonts w:cs="Arial"/>
          <w:sz w:val="20"/>
          <w:szCs w:val="20"/>
        </w:rPr>
        <w:t xml:space="preserve"> disporre del complesso sportivo per scopi e manifesta</w:t>
      </w:r>
      <w:r w:rsidR="002C2063">
        <w:rPr>
          <w:rFonts w:cs="Arial"/>
          <w:sz w:val="20"/>
          <w:szCs w:val="20"/>
        </w:rPr>
        <w:t>z</w:t>
      </w:r>
      <w:r w:rsidRPr="00E030EB">
        <w:rPr>
          <w:rFonts w:cs="Arial"/>
          <w:sz w:val="20"/>
          <w:szCs w:val="20"/>
        </w:rPr>
        <w:t>ion</w:t>
      </w:r>
      <w:r w:rsidR="002C2063">
        <w:rPr>
          <w:rFonts w:cs="Arial"/>
          <w:sz w:val="20"/>
          <w:szCs w:val="20"/>
        </w:rPr>
        <w:t>i</w:t>
      </w:r>
      <w:r w:rsidRPr="00E030EB">
        <w:rPr>
          <w:rFonts w:cs="Arial"/>
          <w:sz w:val="20"/>
          <w:szCs w:val="20"/>
        </w:rPr>
        <w:t xml:space="preserve"> or</w:t>
      </w:r>
      <w:r w:rsidR="002C2063">
        <w:rPr>
          <w:rFonts w:cs="Arial"/>
          <w:sz w:val="20"/>
          <w:szCs w:val="20"/>
        </w:rPr>
        <w:t>g</w:t>
      </w:r>
      <w:r w:rsidRPr="00E030EB">
        <w:rPr>
          <w:rFonts w:cs="Arial"/>
          <w:sz w:val="20"/>
          <w:szCs w:val="20"/>
        </w:rPr>
        <w:t>anizzate in</w:t>
      </w:r>
      <w:r w:rsidR="008B1357">
        <w:rPr>
          <w:rFonts w:cs="Times New Roman"/>
          <w:sz w:val="20"/>
          <w:szCs w:val="20"/>
        </w:rPr>
        <w:t xml:space="preserve"> </w:t>
      </w:r>
      <w:r w:rsidRPr="00E030EB">
        <w:rPr>
          <w:rFonts w:cs="Arial"/>
          <w:sz w:val="20"/>
          <w:szCs w:val="20"/>
        </w:rPr>
        <w:t>proprio (con prea</w:t>
      </w:r>
      <w:r w:rsidR="002C2063">
        <w:rPr>
          <w:rFonts w:cs="Arial"/>
          <w:sz w:val="20"/>
          <w:szCs w:val="20"/>
        </w:rPr>
        <w:t>vvi</w:t>
      </w:r>
      <w:r w:rsidRPr="00E030EB">
        <w:rPr>
          <w:rFonts w:cs="Arial"/>
          <w:sz w:val="20"/>
          <w:szCs w:val="20"/>
        </w:rPr>
        <w:t>s</w:t>
      </w:r>
      <w:r w:rsidR="008B1357">
        <w:rPr>
          <w:rFonts w:cs="Arial"/>
          <w:sz w:val="20"/>
          <w:szCs w:val="20"/>
        </w:rPr>
        <w:t>o di 10 gg.), concordando preve</w:t>
      </w:r>
      <w:r w:rsidRPr="00E030EB">
        <w:rPr>
          <w:rFonts w:cs="Arial"/>
          <w:sz w:val="20"/>
          <w:szCs w:val="20"/>
        </w:rPr>
        <w:t>ntivamente le date con I'affidatar</w:t>
      </w:r>
      <w:r w:rsidR="008B1357">
        <w:rPr>
          <w:rFonts w:cs="Arial"/>
          <w:sz w:val="20"/>
          <w:szCs w:val="20"/>
        </w:rPr>
        <w:t>i</w:t>
      </w:r>
      <w:r w:rsidRPr="00E030EB">
        <w:rPr>
          <w:rFonts w:cs="Arial"/>
          <w:sz w:val="20"/>
          <w:szCs w:val="20"/>
        </w:rPr>
        <w:t>o e senza oneri a</w:t>
      </w:r>
      <w:r w:rsidR="008B1357">
        <w:rPr>
          <w:rFonts w:cs="Times New Roman"/>
          <w:sz w:val="20"/>
          <w:szCs w:val="20"/>
        </w:rPr>
        <w:t xml:space="preserve"> </w:t>
      </w:r>
      <w:r w:rsidRPr="00E030EB">
        <w:rPr>
          <w:rFonts w:cs="Arial"/>
          <w:sz w:val="20"/>
          <w:szCs w:val="20"/>
        </w:rPr>
        <w:t>carico del Comune.</w:t>
      </w:r>
    </w:p>
    <w:p w:rsidR="00E030EB" w:rsidRPr="008B1357" w:rsidRDefault="00E030EB" w:rsidP="00DD5EC0">
      <w:pPr>
        <w:autoSpaceDE w:val="0"/>
        <w:autoSpaceDN w:val="0"/>
        <w:adjustRightInd w:val="0"/>
        <w:spacing w:before="160" w:after="0" w:line="240" w:lineRule="auto"/>
        <w:jc w:val="both"/>
        <w:rPr>
          <w:rFonts w:cs="Times New Roman"/>
          <w:b/>
          <w:sz w:val="20"/>
          <w:szCs w:val="20"/>
        </w:rPr>
      </w:pPr>
      <w:r w:rsidRPr="008B1357">
        <w:rPr>
          <w:rFonts w:cs="Arial"/>
          <w:b/>
          <w:sz w:val="20"/>
          <w:szCs w:val="20"/>
        </w:rPr>
        <w:t>4</w:t>
      </w:r>
      <w:r w:rsidR="008B1357" w:rsidRPr="008B1357">
        <w:rPr>
          <w:rFonts w:cs="Arial"/>
          <w:b/>
          <w:sz w:val="20"/>
          <w:szCs w:val="20"/>
        </w:rPr>
        <w:t xml:space="preserve"> </w:t>
      </w:r>
      <w:r w:rsidRPr="008B1357">
        <w:rPr>
          <w:rFonts w:cs="Arial"/>
          <w:b/>
          <w:sz w:val="20"/>
          <w:szCs w:val="20"/>
        </w:rPr>
        <w:t>-</w:t>
      </w:r>
      <w:r w:rsidR="008B1357" w:rsidRPr="008B1357">
        <w:rPr>
          <w:rFonts w:cs="Arial"/>
          <w:b/>
          <w:sz w:val="20"/>
          <w:szCs w:val="20"/>
        </w:rPr>
        <w:t xml:space="preserve"> </w:t>
      </w:r>
      <w:r w:rsidRPr="008B1357">
        <w:rPr>
          <w:rFonts w:cs="Arial"/>
          <w:b/>
          <w:sz w:val="20"/>
          <w:szCs w:val="20"/>
        </w:rPr>
        <w:t xml:space="preserve">CANONE </w:t>
      </w:r>
      <w:r w:rsidR="005E43F3">
        <w:rPr>
          <w:rFonts w:cs="Arial"/>
          <w:b/>
          <w:sz w:val="20"/>
          <w:szCs w:val="20"/>
        </w:rPr>
        <w:t xml:space="preserve"> </w:t>
      </w:r>
      <w:r w:rsidRPr="008B1357">
        <w:rPr>
          <w:rFonts w:cs="Arial"/>
          <w:b/>
          <w:sz w:val="20"/>
          <w:szCs w:val="20"/>
        </w:rPr>
        <w:t>A BASE Dl GARA</w:t>
      </w:r>
    </w:p>
    <w:p w:rsidR="00E030EB" w:rsidRPr="00E030EB" w:rsidRDefault="00E030EB" w:rsidP="00DD5EC0">
      <w:pPr>
        <w:autoSpaceDE w:val="0"/>
        <w:autoSpaceDN w:val="0"/>
        <w:adjustRightInd w:val="0"/>
        <w:spacing w:before="10" w:after="0" w:line="240" w:lineRule="auto"/>
        <w:jc w:val="both"/>
        <w:rPr>
          <w:rFonts w:cs="Times New Roman"/>
          <w:sz w:val="20"/>
          <w:szCs w:val="20"/>
        </w:rPr>
      </w:pPr>
      <w:r w:rsidRPr="00E030EB">
        <w:rPr>
          <w:rFonts w:cs="Arial"/>
          <w:sz w:val="20"/>
          <w:szCs w:val="20"/>
        </w:rPr>
        <w:t>L'importo del canone di concessi</w:t>
      </w:r>
      <w:r w:rsidR="008B1357">
        <w:rPr>
          <w:rFonts w:cs="Arial"/>
          <w:sz w:val="20"/>
          <w:szCs w:val="20"/>
        </w:rPr>
        <w:t>o</w:t>
      </w:r>
      <w:r w:rsidRPr="00E030EB">
        <w:rPr>
          <w:rFonts w:cs="Arial"/>
          <w:sz w:val="20"/>
          <w:szCs w:val="20"/>
        </w:rPr>
        <w:t xml:space="preserve">ne annuo posto a base d'asta e pari ad €. </w:t>
      </w:r>
      <w:r w:rsidR="006D459E">
        <w:rPr>
          <w:rFonts w:cs="Arial"/>
          <w:sz w:val="20"/>
          <w:szCs w:val="20"/>
        </w:rPr>
        <w:t>6</w:t>
      </w:r>
      <w:r w:rsidR="00443066">
        <w:rPr>
          <w:rFonts w:cs="Arial"/>
          <w:sz w:val="20"/>
          <w:szCs w:val="20"/>
        </w:rPr>
        <w:t>.0</w:t>
      </w:r>
      <w:r w:rsidR="00580A62">
        <w:rPr>
          <w:rFonts w:cs="Arial"/>
          <w:sz w:val="20"/>
          <w:szCs w:val="20"/>
        </w:rPr>
        <w:t>00</w:t>
      </w:r>
      <w:r w:rsidRPr="00E030EB">
        <w:rPr>
          <w:rFonts w:cs="Arial"/>
          <w:sz w:val="20"/>
          <w:szCs w:val="20"/>
        </w:rPr>
        <w:t xml:space="preserve">,00 (euro </w:t>
      </w:r>
      <w:r w:rsidR="006D459E">
        <w:rPr>
          <w:rFonts w:cs="Arial"/>
          <w:sz w:val="20"/>
          <w:szCs w:val="20"/>
        </w:rPr>
        <w:t>seimila</w:t>
      </w:r>
      <w:r w:rsidRPr="00E030EB">
        <w:rPr>
          <w:rFonts w:cs="Arial"/>
          <w:sz w:val="20"/>
          <w:szCs w:val="20"/>
        </w:rPr>
        <w:t>/00).</w:t>
      </w:r>
    </w:p>
    <w:p w:rsidR="00E030EB" w:rsidRPr="00E030EB" w:rsidRDefault="00E030EB" w:rsidP="00DD5EC0">
      <w:pPr>
        <w:autoSpaceDE w:val="0"/>
        <w:autoSpaceDN w:val="0"/>
        <w:adjustRightInd w:val="0"/>
        <w:spacing w:before="10" w:after="0" w:line="240" w:lineRule="auto"/>
        <w:jc w:val="both"/>
        <w:rPr>
          <w:rFonts w:cs="Times New Roman"/>
          <w:sz w:val="20"/>
          <w:szCs w:val="20"/>
        </w:rPr>
      </w:pPr>
      <w:r w:rsidRPr="00E030EB">
        <w:rPr>
          <w:rFonts w:cs="Arial"/>
          <w:sz w:val="20"/>
          <w:szCs w:val="20"/>
        </w:rPr>
        <w:t xml:space="preserve">Sono ammesse solo </w:t>
      </w:r>
      <w:r w:rsidR="008B1357">
        <w:rPr>
          <w:rFonts w:cs="Arial"/>
          <w:sz w:val="20"/>
          <w:szCs w:val="20"/>
        </w:rPr>
        <w:t>o</w:t>
      </w:r>
      <w:r w:rsidRPr="00E030EB">
        <w:rPr>
          <w:rFonts w:cs="Arial"/>
          <w:sz w:val="20"/>
          <w:szCs w:val="20"/>
        </w:rPr>
        <w:t>fferte in aumento rispe</w:t>
      </w:r>
      <w:r w:rsidR="008B1357">
        <w:rPr>
          <w:rFonts w:cs="Arial"/>
          <w:sz w:val="20"/>
          <w:szCs w:val="20"/>
        </w:rPr>
        <w:t>t</w:t>
      </w:r>
      <w:r w:rsidRPr="00E030EB">
        <w:rPr>
          <w:rFonts w:cs="Arial"/>
          <w:sz w:val="20"/>
          <w:szCs w:val="20"/>
        </w:rPr>
        <w:t>to al canon</w:t>
      </w:r>
      <w:r w:rsidR="008B1357">
        <w:rPr>
          <w:rFonts w:cs="Arial"/>
          <w:sz w:val="20"/>
          <w:szCs w:val="20"/>
        </w:rPr>
        <w:t>e</w:t>
      </w:r>
      <w:r w:rsidRPr="00E030EB">
        <w:rPr>
          <w:rFonts w:cs="Arial"/>
          <w:sz w:val="20"/>
          <w:szCs w:val="20"/>
        </w:rPr>
        <w:t xml:space="preserve"> fissat</w:t>
      </w:r>
      <w:r w:rsidR="008B1357">
        <w:rPr>
          <w:rFonts w:cs="Arial"/>
          <w:sz w:val="20"/>
          <w:szCs w:val="20"/>
        </w:rPr>
        <w:t>o</w:t>
      </w:r>
      <w:r w:rsidRPr="00E030EB">
        <w:rPr>
          <w:rFonts w:cs="Arial"/>
          <w:sz w:val="20"/>
          <w:szCs w:val="20"/>
        </w:rPr>
        <w:t xml:space="preserve"> qua</w:t>
      </w:r>
      <w:r w:rsidR="008B1357">
        <w:rPr>
          <w:rFonts w:cs="Arial"/>
          <w:sz w:val="20"/>
          <w:szCs w:val="20"/>
        </w:rPr>
        <w:t>l</w:t>
      </w:r>
      <w:r w:rsidRPr="00E030EB">
        <w:rPr>
          <w:rFonts w:cs="Arial"/>
          <w:sz w:val="20"/>
          <w:szCs w:val="20"/>
        </w:rPr>
        <w:t>e importo a base di gara.</w:t>
      </w:r>
    </w:p>
    <w:p w:rsidR="00E030EB" w:rsidRPr="008B1357" w:rsidRDefault="00E030EB" w:rsidP="00DD5EC0">
      <w:pPr>
        <w:autoSpaceDE w:val="0"/>
        <w:autoSpaceDN w:val="0"/>
        <w:adjustRightInd w:val="0"/>
        <w:spacing w:before="170" w:after="0" w:line="240" w:lineRule="auto"/>
        <w:jc w:val="both"/>
        <w:rPr>
          <w:rFonts w:cs="Times New Roman"/>
          <w:b/>
          <w:sz w:val="20"/>
          <w:szCs w:val="20"/>
        </w:rPr>
      </w:pPr>
      <w:r w:rsidRPr="008B1357">
        <w:rPr>
          <w:rFonts w:cs="Arial"/>
          <w:b/>
          <w:sz w:val="20"/>
          <w:szCs w:val="20"/>
        </w:rPr>
        <w:t>5</w:t>
      </w:r>
      <w:r w:rsidR="008B1357" w:rsidRPr="008B1357">
        <w:rPr>
          <w:rFonts w:cs="Arial"/>
          <w:b/>
          <w:sz w:val="20"/>
          <w:szCs w:val="20"/>
        </w:rPr>
        <w:t xml:space="preserve"> </w:t>
      </w:r>
      <w:r w:rsidRPr="008B1357">
        <w:rPr>
          <w:rFonts w:cs="Arial"/>
          <w:b/>
          <w:sz w:val="20"/>
          <w:szCs w:val="20"/>
        </w:rPr>
        <w:t>-</w:t>
      </w:r>
      <w:r w:rsidR="008B1357" w:rsidRPr="008B1357">
        <w:rPr>
          <w:rFonts w:cs="Arial"/>
          <w:b/>
          <w:sz w:val="20"/>
          <w:szCs w:val="20"/>
        </w:rPr>
        <w:t xml:space="preserve"> </w:t>
      </w:r>
      <w:r w:rsidRPr="008B1357">
        <w:rPr>
          <w:rFonts w:cs="Arial"/>
          <w:b/>
          <w:sz w:val="20"/>
          <w:szCs w:val="20"/>
        </w:rPr>
        <w:t>CORR</w:t>
      </w:r>
      <w:r w:rsidR="008B1357" w:rsidRPr="008B1357">
        <w:rPr>
          <w:rFonts w:cs="Arial"/>
          <w:b/>
          <w:sz w:val="20"/>
          <w:szCs w:val="20"/>
        </w:rPr>
        <w:t>I</w:t>
      </w:r>
      <w:r w:rsidRPr="008B1357">
        <w:rPr>
          <w:rFonts w:cs="Arial"/>
          <w:b/>
          <w:sz w:val="20"/>
          <w:szCs w:val="20"/>
        </w:rPr>
        <w:t>SPETT</w:t>
      </w:r>
      <w:r w:rsidR="008B1357">
        <w:rPr>
          <w:rFonts w:cs="Arial"/>
          <w:b/>
          <w:sz w:val="20"/>
          <w:szCs w:val="20"/>
        </w:rPr>
        <w:t>I</w:t>
      </w:r>
      <w:r w:rsidRPr="008B1357">
        <w:rPr>
          <w:rFonts w:cs="Arial"/>
          <w:b/>
          <w:sz w:val="20"/>
          <w:szCs w:val="20"/>
        </w:rPr>
        <w:t>VO</w:t>
      </w:r>
    </w:p>
    <w:p w:rsidR="00C74189" w:rsidRPr="005E43F3" w:rsidRDefault="00E030EB" w:rsidP="00DD5EC0">
      <w:pPr>
        <w:autoSpaceDE w:val="0"/>
        <w:autoSpaceDN w:val="0"/>
        <w:adjustRightInd w:val="0"/>
        <w:spacing w:before="20" w:after="0" w:line="240" w:lineRule="auto"/>
        <w:jc w:val="both"/>
        <w:rPr>
          <w:rFonts w:cs="Arial"/>
          <w:sz w:val="20"/>
          <w:szCs w:val="20"/>
        </w:rPr>
      </w:pPr>
      <w:r w:rsidRPr="00E030EB">
        <w:rPr>
          <w:rFonts w:cs="Arial"/>
          <w:sz w:val="20"/>
          <w:szCs w:val="20"/>
        </w:rPr>
        <w:t>A front</w:t>
      </w:r>
      <w:r w:rsidR="008B1357">
        <w:rPr>
          <w:rFonts w:cs="Arial"/>
          <w:sz w:val="20"/>
          <w:szCs w:val="20"/>
        </w:rPr>
        <w:t>e</w:t>
      </w:r>
      <w:r w:rsidRPr="00E030EB">
        <w:rPr>
          <w:rFonts w:cs="Arial"/>
          <w:sz w:val="20"/>
          <w:szCs w:val="20"/>
        </w:rPr>
        <w:t xml:space="preserve"> dell'onere per la </w:t>
      </w:r>
      <w:r w:rsidR="008B1357">
        <w:rPr>
          <w:rFonts w:cs="Arial"/>
          <w:sz w:val="20"/>
          <w:szCs w:val="20"/>
        </w:rPr>
        <w:t>g</w:t>
      </w:r>
      <w:r w:rsidRPr="00E030EB">
        <w:rPr>
          <w:rFonts w:cs="Arial"/>
          <w:sz w:val="20"/>
          <w:szCs w:val="20"/>
        </w:rPr>
        <w:t>estione de</w:t>
      </w:r>
      <w:r w:rsidR="008B1357">
        <w:rPr>
          <w:rFonts w:cs="Arial"/>
          <w:sz w:val="20"/>
          <w:szCs w:val="20"/>
        </w:rPr>
        <w:t>l</w:t>
      </w:r>
      <w:r w:rsidR="00443066">
        <w:rPr>
          <w:rFonts w:cs="Arial"/>
          <w:sz w:val="20"/>
          <w:szCs w:val="20"/>
        </w:rPr>
        <w:t xml:space="preserve">l’impianto sportivo, la controprestazione a favore del </w:t>
      </w:r>
      <w:r w:rsidR="00DD5EC0">
        <w:rPr>
          <w:rFonts w:cs="Arial"/>
          <w:sz w:val="20"/>
          <w:szCs w:val="20"/>
        </w:rPr>
        <w:t xml:space="preserve">gestore </w:t>
      </w:r>
      <w:r w:rsidR="00443066">
        <w:rPr>
          <w:rFonts w:cs="Arial"/>
          <w:sz w:val="20"/>
          <w:szCs w:val="20"/>
        </w:rPr>
        <w:t xml:space="preserve">consisterà </w:t>
      </w:r>
      <w:r w:rsidR="00DD5EC0">
        <w:rPr>
          <w:rFonts w:cs="Arial"/>
          <w:sz w:val="20"/>
          <w:szCs w:val="20"/>
        </w:rPr>
        <w:t>ne</w:t>
      </w:r>
      <w:r w:rsidR="00443066">
        <w:rPr>
          <w:rFonts w:cs="Arial"/>
          <w:sz w:val="20"/>
          <w:szCs w:val="20"/>
        </w:rPr>
        <w:t xml:space="preserve">l diritto di gestire </w:t>
      </w:r>
      <w:r w:rsidRPr="00E030EB">
        <w:rPr>
          <w:rFonts w:cs="Arial"/>
          <w:sz w:val="20"/>
          <w:szCs w:val="20"/>
        </w:rPr>
        <w:t>funzionalmen</w:t>
      </w:r>
      <w:r w:rsidR="008B1357">
        <w:rPr>
          <w:rFonts w:cs="Arial"/>
          <w:sz w:val="20"/>
          <w:szCs w:val="20"/>
        </w:rPr>
        <w:t>t</w:t>
      </w:r>
      <w:r w:rsidRPr="00E030EB">
        <w:rPr>
          <w:rFonts w:cs="Arial"/>
          <w:sz w:val="20"/>
          <w:szCs w:val="20"/>
        </w:rPr>
        <w:t>e e di sf</w:t>
      </w:r>
      <w:r w:rsidR="008B1357">
        <w:rPr>
          <w:rFonts w:cs="Arial"/>
          <w:sz w:val="20"/>
          <w:szCs w:val="20"/>
        </w:rPr>
        <w:t>r</w:t>
      </w:r>
      <w:r w:rsidRPr="00E030EB">
        <w:rPr>
          <w:rFonts w:cs="Arial"/>
          <w:sz w:val="20"/>
          <w:szCs w:val="20"/>
        </w:rPr>
        <w:t>utta</w:t>
      </w:r>
      <w:r w:rsidR="008B1357">
        <w:rPr>
          <w:rFonts w:cs="Arial"/>
          <w:sz w:val="20"/>
          <w:szCs w:val="20"/>
        </w:rPr>
        <w:t>r</w:t>
      </w:r>
      <w:r w:rsidRPr="00E030EB">
        <w:rPr>
          <w:rFonts w:cs="Arial"/>
          <w:sz w:val="20"/>
          <w:szCs w:val="20"/>
        </w:rPr>
        <w:t>e economicamente il</w:t>
      </w:r>
      <w:r w:rsidR="008B1357">
        <w:rPr>
          <w:rFonts w:cs="Times New Roman"/>
          <w:sz w:val="20"/>
          <w:szCs w:val="20"/>
        </w:rPr>
        <w:t xml:space="preserve"> </w:t>
      </w:r>
      <w:r w:rsidRPr="00E030EB">
        <w:rPr>
          <w:rFonts w:cs="Arial"/>
          <w:sz w:val="20"/>
          <w:szCs w:val="20"/>
        </w:rPr>
        <w:t xml:space="preserve">servizio </w:t>
      </w:r>
      <w:r w:rsidR="00443066">
        <w:rPr>
          <w:rFonts w:cs="Arial"/>
          <w:sz w:val="20"/>
          <w:szCs w:val="20"/>
        </w:rPr>
        <w:t>applicando</w:t>
      </w:r>
      <w:r w:rsidRPr="00E030EB">
        <w:rPr>
          <w:rFonts w:cs="Arial"/>
          <w:sz w:val="20"/>
          <w:szCs w:val="20"/>
        </w:rPr>
        <w:t xml:space="preserve"> le Tari</w:t>
      </w:r>
      <w:r w:rsidR="008B1357">
        <w:rPr>
          <w:rFonts w:cs="Arial"/>
          <w:sz w:val="20"/>
          <w:szCs w:val="20"/>
        </w:rPr>
        <w:t>f</w:t>
      </w:r>
      <w:r w:rsidR="00443066">
        <w:rPr>
          <w:rFonts w:cs="Arial"/>
          <w:sz w:val="20"/>
          <w:szCs w:val="20"/>
        </w:rPr>
        <w:t xml:space="preserve">fe vigenti, </w:t>
      </w:r>
      <w:r w:rsidRPr="00E030EB">
        <w:rPr>
          <w:rFonts w:cs="Arial"/>
          <w:sz w:val="20"/>
          <w:szCs w:val="20"/>
        </w:rPr>
        <w:t xml:space="preserve">approvate con deliberazione </w:t>
      </w:r>
      <w:r w:rsidR="008B1357">
        <w:rPr>
          <w:rFonts w:cs="Arial"/>
          <w:sz w:val="20"/>
          <w:szCs w:val="20"/>
        </w:rPr>
        <w:t xml:space="preserve">della Giunta Comunale </w:t>
      </w:r>
      <w:r w:rsidRPr="00E030EB">
        <w:rPr>
          <w:rFonts w:cs="Arial"/>
          <w:sz w:val="20"/>
          <w:szCs w:val="20"/>
        </w:rPr>
        <w:t>che potranno a</w:t>
      </w:r>
      <w:r w:rsidR="008B1357">
        <w:rPr>
          <w:rFonts w:cs="Arial"/>
          <w:sz w:val="20"/>
          <w:szCs w:val="20"/>
        </w:rPr>
        <w:t>ll</w:t>
      </w:r>
      <w:r w:rsidRPr="00E030EB">
        <w:rPr>
          <w:rFonts w:cs="Arial"/>
          <w:sz w:val="20"/>
          <w:szCs w:val="20"/>
        </w:rPr>
        <w:t>'oc</w:t>
      </w:r>
      <w:r w:rsidR="008B1357">
        <w:rPr>
          <w:rFonts w:cs="Arial"/>
          <w:sz w:val="20"/>
          <w:szCs w:val="20"/>
        </w:rPr>
        <w:t>c</w:t>
      </w:r>
      <w:r w:rsidRPr="00E030EB">
        <w:rPr>
          <w:rFonts w:cs="Arial"/>
          <w:sz w:val="20"/>
          <w:szCs w:val="20"/>
        </w:rPr>
        <w:t>or</w:t>
      </w:r>
      <w:r w:rsidR="008B1357">
        <w:rPr>
          <w:rFonts w:cs="Arial"/>
          <w:sz w:val="20"/>
          <w:szCs w:val="20"/>
        </w:rPr>
        <w:t>r</w:t>
      </w:r>
      <w:r w:rsidRPr="00E030EB">
        <w:rPr>
          <w:rFonts w:cs="Arial"/>
          <w:sz w:val="20"/>
          <w:szCs w:val="20"/>
        </w:rPr>
        <w:t>enza essere modif</w:t>
      </w:r>
      <w:r w:rsidR="008B1357">
        <w:rPr>
          <w:rFonts w:cs="Arial"/>
          <w:sz w:val="20"/>
          <w:szCs w:val="20"/>
        </w:rPr>
        <w:t>i</w:t>
      </w:r>
      <w:r w:rsidRPr="00E030EB">
        <w:rPr>
          <w:rFonts w:cs="Arial"/>
          <w:sz w:val="20"/>
          <w:szCs w:val="20"/>
        </w:rPr>
        <w:t xml:space="preserve">cate, qualora le esigenze </w:t>
      </w:r>
      <w:r w:rsidR="002C3646">
        <w:rPr>
          <w:rFonts w:cs="Arial"/>
          <w:sz w:val="20"/>
          <w:szCs w:val="20"/>
        </w:rPr>
        <w:t>gestionali</w:t>
      </w:r>
      <w:r w:rsidRPr="00E030EB">
        <w:rPr>
          <w:rFonts w:cs="Arial"/>
          <w:sz w:val="20"/>
          <w:szCs w:val="20"/>
        </w:rPr>
        <w:t>,</w:t>
      </w:r>
      <w:r w:rsidR="008B1357">
        <w:rPr>
          <w:rFonts w:cs="Times New Roman"/>
          <w:sz w:val="20"/>
          <w:szCs w:val="20"/>
        </w:rPr>
        <w:t xml:space="preserve"> </w:t>
      </w:r>
      <w:r w:rsidRPr="00E030EB">
        <w:rPr>
          <w:rFonts w:cs="Arial"/>
          <w:sz w:val="20"/>
          <w:szCs w:val="20"/>
        </w:rPr>
        <w:t>come rivenienti dal</w:t>
      </w:r>
      <w:r w:rsidR="002C3646">
        <w:rPr>
          <w:rFonts w:cs="Arial"/>
          <w:sz w:val="20"/>
          <w:szCs w:val="20"/>
        </w:rPr>
        <w:t>l’offerta</w:t>
      </w:r>
      <w:r w:rsidRPr="00E030EB">
        <w:rPr>
          <w:rFonts w:cs="Arial"/>
          <w:sz w:val="20"/>
          <w:szCs w:val="20"/>
        </w:rPr>
        <w:t xml:space="preserve"> </w:t>
      </w:r>
      <w:r w:rsidR="002C3646">
        <w:rPr>
          <w:rFonts w:cs="Arial"/>
          <w:sz w:val="20"/>
          <w:szCs w:val="20"/>
        </w:rPr>
        <w:t>presentata</w:t>
      </w:r>
      <w:r w:rsidRPr="00E030EB">
        <w:rPr>
          <w:rFonts w:cs="Arial"/>
          <w:sz w:val="20"/>
          <w:szCs w:val="20"/>
        </w:rPr>
        <w:t xml:space="preserve"> di cui al successive punto </w:t>
      </w:r>
      <w:r w:rsidR="002C3646">
        <w:rPr>
          <w:rFonts w:cs="Arial"/>
          <w:sz w:val="20"/>
          <w:szCs w:val="20"/>
        </w:rPr>
        <w:t>8</w:t>
      </w:r>
      <w:r w:rsidRPr="00E030EB">
        <w:rPr>
          <w:rFonts w:cs="Arial"/>
          <w:sz w:val="20"/>
          <w:szCs w:val="20"/>
        </w:rPr>
        <w:t xml:space="preserve"> , lo renderanno necessar</w:t>
      </w:r>
      <w:r w:rsidR="008B1357">
        <w:rPr>
          <w:rFonts w:cs="Arial"/>
          <w:sz w:val="20"/>
          <w:szCs w:val="20"/>
        </w:rPr>
        <w:t>i</w:t>
      </w:r>
      <w:r w:rsidRPr="00E030EB">
        <w:rPr>
          <w:rFonts w:cs="Arial"/>
          <w:sz w:val="20"/>
          <w:szCs w:val="20"/>
        </w:rPr>
        <w:t>o.</w:t>
      </w:r>
    </w:p>
    <w:p w:rsidR="009D7DE3" w:rsidRDefault="00E030EB" w:rsidP="00DD5EC0">
      <w:pPr>
        <w:autoSpaceDE w:val="0"/>
        <w:autoSpaceDN w:val="0"/>
        <w:adjustRightInd w:val="0"/>
        <w:spacing w:before="20" w:after="0" w:line="240" w:lineRule="auto"/>
        <w:jc w:val="both"/>
        <w:rPr>
          <w:rFonts w:cs="Times New Roman"/>
          <w:sz w:val="20"/>
          <w:szCs w:val="20"/>
        </w:rPr>
      </w:pPr>
      <w:r w:rsidRPr="00E030EB">
        <w:rPr>
          <w:rFonts w:cs="Arial"/>
          <w:sz w:val="20"/>
          <w:szCs w:val="20"/>
        </w:rPr>
        <w:t>L'Amm</w:t>
      </w:r>
      <w:r w:rsidR="008B1357">
        <w:rPr>
          <w:rFonts w:cs="Arial"/>
          <w:sz w:val="20"/>
          <w:szCs w:val="20"/>
        </w:rPr>
        <w:t>i</w:t>
      </w:r>
      <w:r w:rsidRPr="00E030EB">
        <w:rPr>
          <w:rFonts w:cs="Arial"/>
          <w:sz w:val="20"/>
          <w:szCs w:val="20"/>
        </w:rPr>
        <w:t>nistrazione comunale si rise</w:t>
      </w:r>
      <w:r w:rsidR="009D7DE3">
        <w:rPr>
          <w:rFonts w:cs="Arial"/>
          <w:sz w:val="20"/>
          <w:szCs w:val="20"/>
        </w:rPr>
        <w:t>rv</w:t>
      </w:r>
      <w:r w:rsidRPr="00E030EB">
        <w:rPr>
          <w:rFonts w:cs="Arial"/>
          <w:sz w:val="20"/>
          <w:szCs w:val="20"/>
        </w:rPr>
        <w:t>a il diritto di ne</w:t>
      </w:r>
      <w:r w:rsidR="009D7DE3">
        <w:rPr>
          <w:rFonts w:cs="Arial"/>
          <w:sz w:val="20"/>
          <w:szCs w:val="20"/>
        </w:rPr>
        <w:t>g</w:t>
      </w:r>
      <w:r w:rsidRPr="00E030EB">
        <w:rPr>
          <w:rFonts w:cs="Arial"/>
          <w:sz w:val="20"/>
          <w:szCs w:val="20"/>
        </w:rPr>
        <w:t xml:space="preserve">oziare </w:t>
      </w:r>
      <w:r w:rsidR="009D7DE3">
        <w:rPr>
          <w:rFonts w:cs="Arial"/>
          <w:sz w:val="20"/>
          <w:szCs w:val="20"/>
        </w:rPr>
        <w:t>l</w:t>
      </w:r>
      <w:r w:rsidRPr="00E030EB">
        <w:rPr>
          <w:rFonts w:cs="Arial"/>
          <w:sz w:val="20"/>
          <w:szCs w:val="20"/>
        </w:rPr>
        <w:t>'even</w:t>
      </w:r>
      <w:r w:rsidR="009D7DE3">
        <w:rPr>
          <w:rFonts w:cs="Arial"/>
          <w:sz w:val="20"/>
          <w:szCs w:val="20"/>
        </w:rPr>
        <w:t>t</w:t>
      </w:r>
      <w:r w:rsidRPr="00E030EB">
        <w:rPr>
          <w:rFonts w:cs="Arial"/>
          <w:sz w:val="20"/>
          <w:szCs w:val="20"/>
        </w:rPr>
        <w:t>uale aumento delle vigenti tariffe,</w:t>
      </w:r>
      <w:r w:rsidR="009D7DE3">
        <w:rPr>
          <w:rFonts w:cs="Times New Roman"/>
          <w:sz w:val="20"/>
          <w:szCs w:val="20"/>
        </w:rPr>
        <w:t xml:space="preserve"> </w:t>
      </w:r>
      <w:r w:rsidRPr="00E030EB">
        <w:rPr>
          <w:rFonts w:cs="Arial"/>
          <w:sz w:val="20"/>
          <w:szCs w:val="20"/>
        </w:rPr>
        <w:t>qualora quelle pr</w:t>
      </w:r>
      <w:r w:rsidR="009D7DE3">
        <w:rPr>
          <w:rFonts w:cs="Arial"/>
          <w:sz w:val="20"/>
          <w:szCs w:val="20"/>
        </w:rPr>
        <w:t>o</w:t>
      </w:r>
      <w:r w:rsidRPr="00E030EB">
        <w:rPr>
          <w:rFonts w:cs="Arial"/>
          <w:sz w:val="20"/>
          <w:szCs w:val="20"/>
        </w:rPr>
        <w:t>po</w:t>
      </w:r>
      <w:r w:rsidR="009D7DE3">
        <w:rPr>
          <w:rFonts w:cs="Arial"/>
          <w:sz w:val="20"/>
          <w:szCs w:val="20"/>
        </w:rPr>
        <w:t>s</w:t>
      </w:r>
      <w:r w:rsidRPr="00E030EB">
        <w:rPr>
          <w:rFonts w:cs="Arial"/>
          <w:sz w:val="20"/>
          <w:szCs w:val="20"/>
        </w:rPr>
        <w:t>te dal co</w:t>
      </w:r>
      <w:r w:rsidR="009D7DE3">
        <w:rPr>
          <w:rFonts w:cs="Arial"/>
          <w:sz w:val="20"/>
          <w:szCs w:val="20"/>
        </w:rPr>
        <w:t xml:space="preserve">ncorrente venissero </w:t>
      </w:r>
      <w:r w:rsidRPr="00E030EB">
        <w:rPr>
          <w:rFonts w:cs="Arial"/>
          <w:sz w:val="20"/>
          <w:szCs w:val="20"/>
        </w:rPr>
        <w:t>considerate ingiustificatamente esose.</w:t>
      </w:r>
    </w:p>
    <w:p w:rsidR="009D7DE3" w:rsidRDefault="00D6666C" w:rsidP="00DD5EC0">
      <w:pPr>
        <w:autoSpaceDE w:val="0"/>
        <w:autoSpaceDN w:val="0"/>
        <w:adjustRightInd w:val="0"/>
        <w:spacing w:before="20" w:after="0" w:line="240" w:lineRule="auto"/>
        <w:jc w:val="both"/>
        <w:rPr>
          <w:rFonts w:cs="Arial"/>
          <w:sz w:val="20"/>
          <w:szCs w:val="20"/>
        </w:rPr>
      </w:pPr>
      <w:r>
        <w:rPr>
          <w:rFonts w:cs="Arial"/>
          <w:sz w:val="20"/>
          <w:szCs w:val="20"/>
        </w:rPr>
        <w:t xml:space="preserve">E' data, al gestore, </w:t>
      </w:r>
      <w:r w:rsidR="009D7DE3">
        <w:rPr>
          <w:rFonts w:cs="Arial"/>
          <w:sz w:val="20"/>
          <w:szCs w:val="20"/>
        </w:rPr>
        <w:t>l</w:t>
      </w:r>
      <w:r w:rsidR="00E030EB" w:rsidRPr="00E030EB">
        <w:rPr>
          <w:rFonts w:cs="Arial"/>
          <w:sz w:val="20"/>
          <w:szCs w:val="20"/>
        </w:rPr>
        <w:t>a possibil</w:t>
      </w:r>
      <w:r w:rsidR="009D7DE3">
        <w:rPr>
          <w:rFonts w:cs="Arial"/>
          <w:sz w:val="20"/>
          <w:szCs w:val="20"/>
        </w:rPr>
        <w:t>ità</w:t>
      </w:r>
      <w:r w:rsidR="00E030EB" w:rsidRPr="00E030EB">
        <w:rPr>
          <w:rFonts w:cs="Arial"/>
          <w:sz w:val="20"/>
          <w:szCs w:val="20"/>
        </w:rPr>
        <w:t xml:space="preserve"> di stipular</w:t>
      </w:r>
      <w:r w:rsidR="002C3646">
        <w:rPr>
          <w:rFonts w:cs="Arial"/>
          <w:sz w:val="20"/>
          <w:szCs w:val="20"/>
        </w:rPr>
        <w:t>e contratti di sponsorizzazione</w:t>
      </w:r>
      <w:r w:rsidR="00E030EB" w:rsidRPr="00E030EB">
        <w:rPr>
          <w:rFonts w:cs="Arial"/>
          <w:sz w:val="20"/>
          <w:szCs w:val="20"/>
        </w:rPr>
        <w:t>, nell'ambito</w:t>
      </w:r>
      <w:r w:rsidR="009D7DE3">
        <w:rPr>
          <w:rFonts w:cs="Times New Roman"/>
          <w:sz w:val="20"/>
          <w:szCs w:val="20"/>
        </w:rPr>
        <w:t xml:space="preserve"> </w:t>
      </w:r>
      <w:r w:rsidR="00E030EB" w:rsidRPr="00E030EB">
        <w:rPr>
          <w:rFonts w:cs="Arial"/>
          <w:sz w:val="20"/>
          <w:szCs w:val="20"/>
        </w:rPr>
        <w:t>dell'im</w:t>
      </w:r>
      <w:r w:rsidR="009D7DE3">
        <w:rPr>
          <w:rFonts w:cs="Arial"/>
          <w:sz w:val="20"/>
          <w:szCs w:val="20"/>
        </w:rPr>
        <w:t>mob</w:t>
      </w:r>
      <w:r w:rsidR="00E030EB" w:rsidRPr="00E030EB">
        <w:rPr>
          <w:rFonts w:cs="Arial"/>
          <w:sz w:val="20"/>
          <w:szCs w:val="20"/>
        </w:rPr>
        <w:t xml:space="preserve">ile </w:t>
      </w:r>
      <w:r w:rsidR="009D7DE3">
        <w:rPr>
          <w:rFonts w:cs="Arial"/>
          <w:sz w:val="20"/>
          <w:szCs w:val="20"/>
        </w:rPr>
        <w:t>e</w:t>
      </w:r>
      <w:r w:rsidR="00E030EB" w:rsidRPr="00E030EB">
        <w:rPr>
          <w:rFonts w:cs="Arial"/>
          <w:sz w:val="20"/>
          <w:szCs w:val="20"/>
        </w:rPr>
        <w:t xml:space="preserve"> delle aree di pertinenza in con</w:t>
      </w:r>
      <w:r w:rsidR="009D7DE3">
        <w:rPr>
          <w:rFonts w:cs="Arial"/>
          <w:sz w:val="20"/>
          <w:szCs w:val="20"/>
        </w:rPr>
        <w:t>c</w:t>
      </w:r>
      <w:r w:rsidR="00E030EB" w:rsidRPr="00E030EB">
        <w:rPr>
          <w:rFonts w:cs="Arial"/>
          <w:sz w:val="20"/>
          <w:szCs w:val="20"/>
        </w:rPr>
        <w:t>essione.</w:t>
      </w:r>
    </w:p>
    <w:p w:rsidR="00AE61E8" w:rsidRDefault="00D6666C" w:rsidP="00DD5EC0">
      <w:pPr>
        <w:autoSpaceDE w:val="0"/>
        <w:autoSpaceDN w:val="0"/>
        <w:adjustRightInd w:val="0"/>
        <w:spacing w:before="20" w:after="0" w:line="240" w:lineRule="auto"/>
        <w:jc w:val="both"/>
        <w:rPr>
          <w:rFonts w:cs="Arial"/>
          <w:sz w:val="20"/>
          <w:szCs w:val="20"/>
        </w:rPr>
      </w:pPr>
      <w:r>
        <w:rPr>
          <w:rFonts w:cs="Arial"/>
          <w:sz w:val="20"/>
          <w:szCs w:val="20"/>
        </w:rPr>
        <w:t xml:space="preserve">E’data altresì, al gestore la facoltà </w:t>
      </w:r>
      <w:r w:rsidRPr="00D6666C">
        <w:rPr>
          <w:rFonts w:cs="Arial"/>
          <w:sz w:val="20"/>
          <w:szCs w:val="20"/>
        </w:rPr>
        <w:t xml:space="preserve">di svolgere negli spazi dati in </w:t>
      </w:r>
      <w:r>
        <w:rPr>
          <w:rFonts w:cs="Arial"/>
          <w:sz w:val="20"/>
          <w:szCs w:val="20"/>
        </w:rPr>
        <w:t xml:space="preserve">concessione e nelle zone a ciò  </w:t>
      </w:r>
      <w:r w:rsidRPr="00D6666C">
        <w:rPr>
          <w:rFonts w:cs="Arial"/>
          <w:sz w:val="20"/>
          <w:szCs w:val="20"/>
        </w:rPr>
        <w:t>destinate, attività commerciali accessorie e collegate all' attività espletat</w:t>
      </w:r>
      <w:r>
        <w:rPr>
          <w:rFonts w:cs="Arial"/>
          <w:sz w:val="20"/>
          <w:szCs w:val="20"/>
        </w:rPr>
        <w:t xml:space="preserve">a. Tali attività, nel rispetto  </w:t>
      </w:r>
      <w:r w:rsidRPr="00D6666C">
        <w:rPr>
          <w:rFonts w:cs="Arial"/>
          <w:sz w:val="20"/>
          <w:szCs w:val="20"/>
        </w:rPr>
        <w:t>della vigente disciplina di settore, anche locale,potranno essere svo</w:t>
      </w:r>
      <w:r>
        <w:rPr>
          <w:rFonts w:cs="Arial"/>
          <w:sz w:val="20"/>
          <w:szCs w:val="20"/>
        </w:rPr>
        <w:t xml:space="preserve">lte anche da sub concessionari  </w:t>
      </w:r>
      <w:r w:rsidRPr="00D6666C">
        <w:rPr>
          <w:rFonts w:cs="Arial"/>
          <w:sz w:val="20"/>
          <w:szCs w:val="20"/>
        </w:rPr>
        <w:t>purché in possesso dei requisiti specifici richiesti dalla disciplin</w:t>
      </w:r>
      <w:r>
        <w:rPr>
          <w:rFonts w:cs="Arial"/>
          <w:sz w:val="20"/>
          <w:szCs w:val="20"/>
        </w:rPr>
        <w:t xml:space="preserve">a applicabile ed espressamente </w:t>
      </w:r>
      <w:r w:rsidRPr="00D6666C">
        <w:rPr>
          <w:rFonts w:cs="Arial"/>
          <w:sz w:val="20"/>
          <w:szCs w:val="20"/>
        </w:rPr>
        <w:t>autorizzati dall'Ente concedente. Le autorizzazioni e quant'altro attine</w:t>
      </w:r>
      <w:r>
        <w:rPr>
          <w:rFonts w:cs="Arial"/>
          <w:sz w:val="20"/>
          <w:szCs w:val="20"/>
        </w:rPr>
        <w:t xml:space="preserve">nte la gestione delle predette  </w:t>
      </w:r>
      <w:r w:rsidRPr="00D6666C">
        <w:rPr>
          <w:rFonts w:cs="Arial"/>
          <w:sz w:val="20"/>
          <w:szCs w:val="20"/>
        </w:rPr>
        <w:t>attività saranno comunque rilasciate dall'Ente in conformità alla disciplina, anche locale, vigente.</w:t>
      </w:r>
    </w:p>
    <w:p w:rsidR="00DD5EC0" w:rsidRDefault="00DD5EC0" w:rsidP="00DD5EC0">
      <w:pPr>
        <w:pStyle w:val="Paragrafoelenco"/>
        <w:autoSpaceDE w:val="0"/>
        <w:autoSpaceDN w:val="0"/>
        <w:adjustRightInd w:val="0"/>
        <w:spacing w:before="20" w:after="0" w:line="240" w:lineRule="auto"/>
        <w:ind w:left="426"/>
        <w:jc w:val="both"/>
        <w:rPr>
          <w:rFonts w:cs="Arial"/>
          <w:b/>
          <w:sz w:val="20"/>
          <w:szCs w:val="20"/>
        </w:rPr>
      </w:pPr>
    </w:p>
    <w:p w:rsidR="00AE61E8" w:rsidRPr="00AE61E8" w:rsidRDefault="00AE61E8" w:rsidP="00AE61E8">
      <w:pPr>
        <w:pStyle w:val="Paragrafoelenco"/>
        <w:numPr>
          <w:ilvl w:val="0"/>
          <w:numId w:val="25"/>
        </w:numPr>
        <w:autoSpaceDE w:val="0"/>
        <w:autoSpaceDN w:val="0"/>
        <w:adjustRightInd w:val="0"/>
        <w:spacing w:before="20" w:after="0" w:line="240" w:lineRule="auto"/>
        <w:ind w:left="426"/>
        <w:jc w:val="both"/>
        <w:rPr>
          <w:rFonts w:cs="Arial"/>
          <w:b/>
          <w:sz w:val="20"/>
          <w:szCs w:val="20"/>
        </w:rPr>
      </w:pPr>
      <w:r w:rsidRPr="00AE61E8">
        <w:rPr>
          <w:rFonts w:cs="Arial"/>
          <w:b/>
          <w:sz w:val="20"/>
          <w:szCs w:val="20"/>
        </w:rPr>
        <w:t>OBBLIGHI DEL GESTORE</w:t>
      </w:r>
    </w:p>
    <w:p w:rsidR="00AE61E8" w:rsidRDefault="00AE61E8" w:rsidP="00DD5EC0">
      <w:pPr>
        <w:autoSpaceDE w:val="0"/>
        <w:autoSpaceDN w:val="0"/>
        <w:adjustRightInd w:val="0"/>
        <w:spacing w:before="20" w:after="0" w:line="240" w:lineRule="auto"/>
        <w:jc w:val="both"/>
        <w:rPr>
          <w:rFonts w:cs="Arial"/>
          <w:sz w:val="20"/>
          <w:szCs w:val="20"/>
        </w:rPr>
      </w:pPr>
      <w:r>
        <w:rPr>
          <w:rFonts w:cs="Arial"/>
          <w:sz w:val="20"/>
          <w:szCs w:val="20"/>
        </w:rPr>
        <w:t>Il Gestore d</w:t>
      </w:r>
      <w:r w:rsidR="00DD5EC0">
        <w:rPr>
          <w:rFonts w:cs="Arial"/>
          <w:sz w:val="20"/>
          <w:szCs w:val="20"/>
        </w:rPr>
        <w:t xml:space="preserve">eve </w:t>
      </w:r>
      <w:r>
        <w:rPr>
          <w:rFonts w:cs="Arial"/>
          <w:sz w:val="20"/>
          <w:szCs w:val="20"/>
        </w:rPr>
        <w:t>provvedere:</w:t>
      </w:r>
    </w:p>
    <w:p w:rsidR="00AE61E8" w:rsidRDefault="00AE61E8" w:rsidP="00AE61E8">
      <w:pPr>
        <w:pStyle w:val="Paragrafoelenco"/>
        <w:numPr>
          <w:ilvl w:val="0"/>
          <w:numId w:val="26"/>
        </w:numPr>
        <w:autoSpaceDE w:val="0"/>
        <w:autoSpaceDN w:val="0"/>
        <w:adjustRightInd w:val="0"/>
        <w:spacing w:before="20" w:after="0" w:line="240" w:lineRule="auto"/>
        <w:jc w:val="both"/>
        <w:rPr>
          <w:rFonts w:cs="Arial"/>
          <w:sz w:val="20"/>
          <w:szCs w:val="20"/>
        </w:rPr>
      </w:pPr>
      <w:r w:rsidRPr="00AE61E8">
        <w:rPr>
          <w:rFonts w:cs="Arial"/>
          <w:sz w:val="20"/>
          <w:szCs w:val="20"/>
        </w:rPr>
        <w:t>all'apertura e alla chiusura dell'impianto, alla pulizia del campi di gioco, dei</w:t>
      </w:r>
      <w:r w:rsidRPr="00AE61E8">
        <w:rPr>
          <w:rFonts w:cs="Times New Roman"/>
          <w:sz w:val="20"/>
          <w:szCs w:val="20"/>
        </w:rPr>
        <w:t xml:space="preserve"> </w:t>
      </w:r>
      <w:r w:rsidRPr="00AE61E8">
        <w:rPr>
          <w:rFonts w:cs="Arial"/>
          <w:sz w:val="20"/>
          <w:szCs w:val="20"/>
        </w:rPr>
        <w:t>servizi igienici, locali ed accessori;</w:t>
      </w:r>
    </w:p>
    <w:p w:rsidR="00AE61E8" w:rsidRPr="00AE61E8" w:rsidRDefault="00AE61E8" w:rsidP="00AE61E8">
      <w:pPr>
        <w:pStyle w:val="Paragrafoelenco"/>
        <w:numPr>
          <w:ilvl w:val="0"/>
          <w:numId w:val="26"/>
        </w:numPr>
        <w:autoSpaceDE w:val="0"/>
        <w:autoSpaceDN w:val="0"/>
        <w:adjustRightInd w:val="0"/>
        <w:spacing w:before="20" w:after="0" w:line="240" w:lineRule="auto"/>
        <w:jc w:val="both"/>
        <w:rPr>
          <w:rFonts w:cs="Arial"/>
          <w:sz w:val="20"/>
          <w:szCs w:val="20"/>
        </w:rPr>
      </w:pPr>
      <w:r w:rsidRPr="00AE61E8">
        <w:rPr>
          <w:rFonts w:cs="Arial"/>
          <w:sz w:val="20"/>
          <w:szCs w:val="20"/>
        </w:rPr>
        <w:t>alla custodia idonea</w:t>
      </w:r>
      <w:r>
        <w:rPr>
          <w:rFonts w:cs="Arial"/>
          <w:sz w:val="20"/>
          <w:szCs w:val="20"/>
        </w:rPr>
        <w:t xml:space="preserve">, </w:t>
      </w:r>
      <w:r w:rsidRPr="00AE61E8">
        <w:rPr>
          <w:rFonts w:cs="Arial"/>
          <w:sz w:val="20"/>
          <w:szCs w:val="20"/>
        </w:rPr>
        <w:t xml:space="preserve"> atta ad assicurare la normale e corretta fruizione da</w:t>
      </w:r>
      <w:r w:rsidRPr="00AE61E8">
        <w:rPr>
          <w:rFonts w:cs="Times New Roman"/>
          <w:sz w:val="20"/>
          <w:szCs w:val="20"/>
        </w:rPr>
        <w:t xml:space="preserve"> </w:t>
      </w:r>
      <w:r w:rsidRPr="00AE61E8">
        <w:rPr>
          <w:rFonts w:cs="Arial"/>
          <w:sz w:val="20"/>
          <w:szCs w:val="20"/>
        </w:rPr>
        <w:t>parte degli utilizzatori e di eventuale pubblico.</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Times New Roman"/>
          <w:sz w:val="20"/>
          <w:szCs w:val="20"/>
        </w:rPr>
      </w:pPr>
      <w:r w:rsidRPr="00AE61E8">
        <w:rPr>
          <w:rFonts w:cs="Arial"/>
          <w:sz w:val="20"/>
          <w:szCs w:val="20"/>
        </w:rPr>
        <w:t xml:space="preserve">al </w:t>
      </w:r>
      <w:r>
        <w:rPr>
          <w:rFonts w:cs="Arial"/>
          <w:sz w:val="20"/>
          <w:szCs w:val="20"/>
        </w:rPr>
        <w:t xml:space="preserve">puntuale </w:t>
      </w:r>
      <w:r w:rsidRPr="00AE61E8">
        <w:rPr>
          <w:rFonts w:cs="Arial"/>
          <w:sz w:val="20"/>
          <w:szCs w:val="20"/>
        </w:rPr>
        <w:t>pagamento di tutte le utenze  (energia elettrica, metano, acqua e telefoniche) assumendo l’onere delle volturazioni di tutti i contatori e quelli derivanti dai consumi;</w:t>
      </w:r>
    </w:p>
    <w:p w:rsidR="00AE61E8" w:rsidRPr="00AE61E8" w:rsidRDefault="00AE61E8" w:rsidP="00AE61E8">
      <w:pPr>
        <w:pStyle w:val="Paragrafoelenco"/>
        <w:numPr>
          <w:ilvl w:val="0"/>
          <w:numId w:val="26"/>
        </w:numPr>
        <w:autoSpaceDE w:val="0"/>
        <w:autoSpaceDN w:val="0"/>
        <w:adjustRightInd w:val="0"/>
        <w:spacing w:before="20" w:after="0" w:line="240" w:lineRule="auto"/>
        <w:jc w:val="both"/>
        <w:rPr>
          <w:rFonts w:cs="Times New Roman"/>
          <w:sz w:val="20"/>
          <w:szCs w:val="20"/>
        </w:rPr>
      </w:pPr>
      <w:r w:rsidRPr="00AE61E8">
        <w:rPr>
          <w:rFonts w:cs="Arial"/>
          <w:sz w:val="20"/>
          <w:szCs w:val="20"/>
        </w:rPr>
        <w:lastRenderedPageBreak/>
        <w:t>alla manutenzione ordinaria della struttura in modo da garantire la</w:t>
      </w:r>
      <w:r w:rsidRPr="00AE61E8">
        <w:rPr>
          <w:rFonts w:cs="Times New Roman"/>
          <w:sz w:val="20"/>
          <w:szCs w:val="20"/>
        </w:rPr>
        <w:t xml:space="preserve"> </w:t>
      </w:r>
      <w:r w:rsidRPr="00AE61E8">
        <w:rPr>
          <w:rFonts w:cs="Arial"/>
          <w:sz w:val="20"/>
          <w:szCs w:val="20"/>
        </w:rPr>
        <w:t>normale funzionalità ed il buono stato di conservazione, salvo la normale usura del tempo.</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Times New Roman"/>
          <w:sz w:val="20"/>
          <w:szCs w:val="20"/>
        </w:rPr>
      </w:pPr>
      <w:r w:rsidRPr="00AE61E8">
        <w:rPr>
          <w:rFonts w:cs="Arial"/>
          <w:sz w:val="20"/>
          <w:szCs w:val="20"/>
        </w:rPr>
        <w:t>alla gestione e manutenzione di tutti gli impianti tecnologici (elettrici, termoidraulici di</w:t>
      </w:r>
      <w:r w:rsidRPr="00AE61E8">
        <w:rPr>
          <w:rFonts w:cs="Times New Roman"/>
          <w:sz w:val="20"/>
          <w:szCs w:val="20"/>
        </w:rPr>
        <w:t xml:space="preserve"> </w:t>
      </w:r>
      <w:r w:rsidRPr="00AE61E8">
        <w:rPr>
          <w:rFonts w:cs="Arial"/>
          <w:sz w:val="20"/>
          <w:szCs w:val="20"/>
        </w:rPr>
        <w:t>riscaldamento) nel rispetto della normativa di riferimento in materia;</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Times New Roman"/>
          <w:sz w:val="20"/>
          <w:szCs w:val="20"/>
        </w:rPr>
      </w:pPr>
      <w:r w:rsidRPr="00AE61E8">
        <w:rPr>
          <w:rFonts w:cs="Arial"/>
          <w:sz w:val="20"/>
          <w:szCs w:val="20"/>
        </w:rPr>
        <w:t>alla riparazione dei danni prodotti agli impianti da terzi o da propri dipendenti, salvo rivalsa verso responsabili;</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Arial"/>
          <w:sz w:val="20"/>
          <w:szCs w:val="20"/>
        </w:rPr>
      </w:pPr>
      <w:r w:rsidRPr="00AE61E8">
        <w:rPr>
          <w:rFonts w:cs="Arial"/>
          <w:sz w:val="20"/>
          <w:szCs w:val="20"/>
        </w:rPr>
        <w:t>alla vigilanza sul corretto utilizzo delle strutture segnalando immediatamente al Comune eventuali</w:t>
      </w:r>
      <w:r w:rsidRPr="00AE61E8">
        <w:rPr>
          <w:rFonts w:cs="Times New Roman"/>
          <w:sz w:val="20"/>
          <w:szCs w:val="20"/>
        </w:rPr>
        <w:t xml:space="preserve"> </w:t>
      </w:r>
      <w:r w:rsidRPr="00AE61E8">
        <w:rPr>
          <w:rFonts w:cs="Arial"/>
          <w:sz w:val="20"/>
          <w:szCs w:val="20"/>
        </w:rPr>
        <w:t>danni o semplici negligenze addebitabili all'utente autorizzato;</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Times New Roman"/>
          <w:sz w:val="20"/>
          <w:szCs w:val="20"/>
        </w:rPr>
      </w:pPr>
      <w:r w:rsidRPr="00AE61E8">
        <w:rPr>
          <w:rFonts w:cs="Arial"/>
          <w:sz w:val="20"/>
          <w:szCs w:val="20"/>
        </w:rPr>
        <w:t>ad accert</w:t>
      </w:r>
      <w:r>
        <w:rPr>
          <w:rFonts w:cs="Arial"/>
          <w:sz w:val="20"/>
          <w:szCs w:val="20"/>
        </w:rPr>
        <w:t>are il possesso da part</w:t>
      </w:r>
      <w:r w:rsidRPr="00AE61E8">
        <w:rPr>
          <w:rFonts w:cs="Arial"/>
          <w:sz w:val="20"/>
          <w:szCs w:val="20"/>
        </w:rPr>
        <w:t>e degli utilizzatori delle necessarie autorizzazioni amministrative;</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Times New Roman"/>
          <w:sz w:val="20"/>
          <w:szCs w:val="20"/>
        </w:rPr>
      </w:pPr>
      <w:r w:rsidRPr="00AE61E8">
        <w:rPr>
          <w:rFonts w:cs="Times New Roman"/>
          <w:sz w:val="20"/>
          <w:szCs w:val="20"/>
        </w:rPr>
        <w:t>a</w:t>
      </w:r>
      <w:r w:rsidRPr="00AE61E8">
        <w:rPr>
          <w:rFonts w:cs="Arial"/>
          <w:sz w:val="20"/>
          <w:szCs w:val="20"/>
        </w:rPr>
        <w:t>ll'applicazione ed il rispetto delle disposizioni contenute nella legge regionale n. 33 del dicembre 2005 recante "Norme per lo sviluppo dello sport per tutti";</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Times New Roman"/>
          <w:sz w:val="20"/>
          <w:szCs w:val="20"/>
        </w:rPr>
      </w:pPr>
      <w:r w:rsidRPr="00AE61E8">
        <w:rPr>
          <w:rFonts w:cs="Arial"/>
          <w:sz w:val="20"/>
          <w:szCs w:val="20"/>
        </w:rPr>
        <w:t>al rispetto di tutte le norme di sicurezza, di igiene, dei regolamenti comunali e delle disposizioni di</w:t>
      </w:r>
      <w:r w:rsidRPr="00AE61E8">
        <w:rPr>
          <w:rFonts w:cs="Times New Roman"/>
          <w:sz w:val="20"/>
          <w:szCs w:val="20"/>
        </w:rPr>
        <w:t xml:space="preserve"> </w:t>
      </w:r>
      <w:r w:rsidRPr="00AE61E8">
        <w:rPr>
          <w:rFonts w:cs="Arial"/>
          <w:sz w:val="20"/>
          <w:szCs w:val="20"/>
        </w:rPr>
        <w:t>legge in materia, applicabili e compatibili can la natura dell'impianto;</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Times New Roman"/>
          <w:sz w:val="20"/>
          <w:szCs w:val="20"/>
        </w:rPr>
      </w:pPr>
      <w:r w:rsidRPr="00AE61E8">
        <w:rPr>
          <w:rFonts w:cs="Arial"/>
          <w:sz w:val="20"/>
          <w:szCs w:val="20"/>
        </w:rPr>
        <w:t>all'adempimento degli oneri previsti dal D.M. 18.03.1996 "Norme di sicurezza per la costruzione e</w:t>
      </w:r>
      <w:r w:rsidRPr="00AE61E8">
        <w:rPr>
          <w:rFonts w:cs="Times New Roman"/>
          <w:sz w:val="20"/>
          <w:szCs w:val="20"/>
        </w:rPr>
        <w:t xml:space="preserve"> </w:t>
      </w:r>
      <w:r w:rsidRPr="00AE61E8">
        <w:rPr>
          <w:rFonts w:cs="Arial"/>
          <w:sz w:val="20"/>
          <w:szCs w:val="20"/>
        </w:rPr>
        <w:t>I'esercizio degli impianti sportivi" e successive modificazioni ed integrazioni.</w:t>
      </w:r>
    </w:p>
    <w:p w:rsidR="00AE61E8" w:rsidRPr="00AE61E8" w:rsidRDefault="00AE61E8" w:rsidP="00AE61E8">
      <w:pPr>
        <w:pStyle w:val="Paragrafoelenco"/>
        <w:numPr>
          <w:ilvl w:val="0"/>
          <w:numId w:val="26"/>
        </w:numPr>
        <w:autoSpaceDE w:val="0"/>
        <w:autoSpaceDN w:val="0"/>
        <w:adjustRightInd w:val="0"/>
        <w:spacing w:before="170" w:after="0" w:line="240" w:lineRule="auto"/>
        <w:jc w:val="both"/>
        <w:rPr>
          <w:rFonts w:cs="Times New Roman"/>
          <w:sz w:val="20"/>
          <w:szCs w:val="20"/>
        </w:rPr>
      </w:pPr>
      <w:r w:rsidRPr="00AE61E8">
        <w:rPr>
          <w:rFonts w:cs="Arial"/>
          <w:sz w:val="20"/>
          <w:szCs w:val="20"/>
        </w:rPr>
        <w:t>Fermo restando ogni impegno derivante dall'attività ufficiale e comunque nel</w:t>
      </w:r>
      <w:r w:rsidRPr="00AE61E8">
        <w:rPr>
          <w:rFonts w:cs="Times New Roman"/>
          <w:sz w:val="20"/>
          <w:szCs w:val="20"/>
        </w:rPr>
        <w:t xml:space="preserve"> </w:t>
      </w:r>
      <w:r w:rsidRPr="00AE61E8">
        <w:rPr>
          <w:rFonts w:cs="Arial"/>
          <w:sz w:val="20"/>
          <w:szCs w:val="20"/>
        </w:rPr>
        <w:t xml:space="preserve">rispetto, per quanto possibile, delle esigenze di utilizzo del </w:t>
      </w:r>
      <w:r>
        <w:rPr>
          <w:rFonts w:cs="Arial"/>
          <w:sz w:val="20"/>
          <w:szCs w:val="20"/>
        </w:rPr>
        <w:t>Gestore</w:t>
      </w:r>
      <w:r w:rsidRPr="00AE61E8">
        <w:rPr>
          <w:rFonts w:cs="Arial"/>
          <w:sz w:val="20"/>
          <w:szCs w:val="20"/>
        </w:rPr>
        <w:t>, I'Amministrazione Comunale si</w:t>
      </w:r>
      <w:r w:rsidRPr="00AE61E8">
        <w:rPr>
          <w:rFonts w:cs="Times New Roman"/>
          <w:sz w:val="20"/>
          <w:szCs w:val="20"/>
        </w:rPr>
        <w:t xml:space="preserve"> </w:t>
      </w:r>
      <w:r w:rsidRPr="00AE61E8">
        <w:rPr>
          <w:rFonts w:cs="Arial"/>
          <w:sz w:val="20"/>
          <w:szCs w:val="20"/>
        </w:rPr>
        <w:t>riserva la possibilità di utilizzare I'impianto per proprie iniziative ed eventi compatibilmente con le attività programmate  nell'impianto. In tali occasioni la custodia e la pulizia degli impianti rimangono comunque</w:t>
      </w:r>
      <w:r w:rsidRPr="00AE61E8">
        <w:rPr>
          <w:rFonts w:cs="Times New Roman"/>
          <w:sz w:val="20"/>
          <w:szCs w:val="20"/>
        </w:rPr>
        <w:t xml:space="preserve"> </w:t>
      </w:r>
      <w:r w:rsidRPr="00AE61E8">
        <w:rPr>
          <w:rFonts w:cs="Arial"/>
          <w:sz w:val="20"/>
          <w:szCs w:val="20"/>
        </w:rPr>
        <w:t>a carico del concessionario.</w:t>
      </w:r>
    </w:p>
    <w:p w:rsidR="00E030EB" w:rsidRDefault="00E030EB" w:rsidP="001F1585">
      <w:pPr>
        <w:autoSpaceDE w:val="0"/>
        <w:autoSpaceDN w:val="0"/>
        <w:adjustRightInd w:val="0"/>
        <w:spacing w:before="20" w:after="0" w:line="240" w:lineRule="auto"/>
        <w:ind w:left="230"/>
        <w:jc w:val="both"/>
        <w:rPr>
          <w:rFonts w:cs="Arial"/>
          <w:sz w:val="20"/>
          <w:szCs w:val="20"/>
        </w:rPr>
      </w:pPr>
      <w:r w:rsidRPr="00E030EB">
        <w:rPr>
          <w:rFonts w:cs="Arial"/>
          <w:sz w:val="20"/>
          <w:szCs w:val="20"/>
        </w:rPr>
        <w:t>Al</w:t>
      </w:r>
      <w:r w:rsidR="009D7DE3">
        <w:rPr>
          <w:rFonts w:cs="Arial"/>
          <w:sz w:val="20"/>
          <w:szCs w:val="20"/>
        </w:rPr>
        <w:t>l</w:t>
      </w:r>
      <w:r w:rsidRPr="00E030EB">
        <w:rPr>
          <w:rFonts w:cs="Arial"/>
          <w:sz w:val="20"/>
          <w:szCs w:val="20"/>
        </w:rPr>
        <w:t>a scadenza dell'affidame</w:t>
      </w:r>
      <w:r w:rsidR="009D7DE3">
        <w:rPr>
          <w:rFonts w:cs="Arial"/>
          <w:sz w:val="20"/>
          <w:szCs w:val="20"/>
        </w:rPr>
        <w:t>n</w:t>
      </w:r>
      <w:r w:rsidRPr="00E030EB">
        <w:rPr>
          <w:rFonts w:cs="Arial"/>
          <w:sz w:val="20"/>
          <w:szCs w:val="20"/>
        </w:rPr>
        <w:t>to I'impianto dovr</w:t>
      </w:r>
      <w:r w:rsidR="009D7DE3">
        <w:rPr>
          <w:rFonts w:cs="Arial"/>
          <w:sz w:val="20"/>
          <w:szCs w:val="20"/>
        </w:rPr>
        <w:t>à</w:t>
      </w:r>
      <w:r w:rsidRPr="00E030EB">
        <w:rPr>
          <w:rFonts w:cs="Arial"/>
          <w:sz w:val="20"/>
          <w:szCs w:val="20"/>
        </w:rPr>
        <w:t xml:space="preserve"> essere resti</w:t>
      </w:r>
      <w:r w:rsidR="009D7DE3">
        <w:rPr>
          <w:rFonts w:cs="Arial"/>
          <w:sz w:val="20"/>
          <w:szCs w:val="20"/>
        </w:rPr>
        <w:t>tu</w:t>
      </w:r>
      <w:r w:rsidRPr="00E030EB">
        <w:rPr>
          <w:rFonts w:cs="Arial"/>
          <w:sz w:val="20"/>
          <w:szCs w:val="20"/>
        </w:rPr>
        <w:t>ito in buone condizion</w:t>
      </w:r>
      <w:r w:rsidR="009D7DE3">
        <w:rPr>
          <w:rFonts w:cs="Arial"/>
          <w:sz w:val="20"/>
          <w:szCs w:val="20"/>
        </w:rPr>
        <w:t>i</w:t>
      </w:r>
      <w:r w:rsidR="006D459E">
        <w:rPr>
          <w:rFonts w:cs="Arial"/>
          <w:sz w:val="20"/>
          <w:szCs w:val="20"/>
        </w:rPr>
        <w:t xml:space="preserve"> </w:t>
      </w:r>
      <w:r w:rsidRPr="00E030EB">
        <w:rPr>
          <w:rFonts w:cs="Arial"/>
          <w:sz w:val="20"/>
          <w:szCs w:val="20"/>
        </w:rPr>
        <w:t>salvo il norma</w:t>
      </w:r>
      <w:r w:rsidR="009D7DE3">
        <w:rPr>
          <w:rFonts w:cs="Arial"/>
          <w:sz w:val="20"/>
          <w:szCs w:val="20"/>
        </w:rPr>
        <w:t>l</w:t>
      </w:r>
      <w:r w:rsidRPr="00E030EB">
        <w:rPr>
          <w:rFonts w:cs="Arial"/>
          <w:sz w:val="20"/>
          <w:szCs w:val="20"/>
        </w:rPr>
        <w:t>e</w:t>
      </w:r>
      <w:r w:rsidR="009D7DE3">
        <w:rPr>
          <w:rFonts w:cs="Times New Roman"/>
          <w:sz w:val="20"/>
          <w:szCs w:val="20"/>
        </w:rPr>
        <w:t xml:space="preserve"> </w:t>
      </w:r>
      <w:r w:rsidRPr="00E030EB">
        <w:rPr>
          <w:rFonts w:cs="Arial"/>
          <w:sz w:val="20"/>
          <w:szCs w:val="20"/>
        </w:rPr>
        <w:t>deterioramento dovu</w:t>
      </w:r>
      <w:r w:rsidR="009D7DE3">
        <w:rPr>
          <w:rFonts w:cs="Arial"/>
          <w:sz w:val="20"/>
          <w:szCs w:val="20"/>
        </w:rPr>
        <w:t>to</w:t>
      </w:r>
      <w:r w:rsidRPr="00E030EB">
        <w:rPr>
          <w:rFonts w:cs="Arial"/>
          <w:sz w:val="20"/>
          <w:szCs w:val="20"/>
        </w:rPr>
        <w:t xml:space="preserve"> a</w:t>
      </w:r>
      <w:r w:rsidR="009D7DE3">
        <w:rPr>
          <w:rFonts w:cs="Arial"/>
          <w:sz w:val="20"/>
          <w:szCs w:val="20"/>
        </w:rPr>
        <w:t>l</w:t>
      </w:r>
      <w:r w:rsidRPr="00E030EB">
        <w:rPr>
          <w:rFonts w:cs="Arial"/>
          <w:sz w:val="20"/>
          <w:szCs w:val="20"/>
        </w:rPr>
        <w:t xml:space="preserve"> corretto </w:t>
      </w:r>
      <w:r w:rsidR="009D7DE3">
        <w:rPr>
          <w:rFonts w:cs="Arial"/>
          <w:sz w:val="20"/>
          <w:szCs w:val="20"/>
        </w:rPr>
        <w:t>uso</w:t>
      </w:r>
      <w:r w:rsidRPr="00E030EB">
        <w:rPr>
          <w:rFonts w:cs="Arial"/>
          <w:sz w:val="20"/>
          <w:szCs w:val="20"/>
        </w:rPr>
        <w:t xml:space="preserve"> e</w:t>
      </w:r>
      <w:r w:rsidR="009D7DE3">
        <w:rPr>
          <w:rFonts w:cs="Arial"/>
          <w:sz w:val="20"/>
          <w:szCs w:val="20"/>
        </w:rPr>
        <w:t>d</w:t>
      </w:r>
      <w:r w:rsidRPr="00E030EB">
        <w:rPr>
          <w:rFonts w:cs="Arial"/>
          <w:sz w:val="20"/>
          <w:szCs w:val="20"/>
        </w:rPr>
        <w:t xml:space="preserve"> al</w:t>
      </w:r>
      <w:r w:rsidR="009D7DE3">
        <w:rPr>
          <w:rFonts w:cs="Arial"/>
          <w:sz w:val="20"/>
          <w:szCs w:val="20"/>
        </w:rPr>
        <w:t xml:space="preserve">la vetustà, pertanto il </w:t>
      </w:r>
      <w:r w:rsidR="006D459E">
        <w:rPr>
          <w:rFonts w:cs="Arial"/>
          <w:sz w:val="20"/>
          <w:szCs w:val="20"/>
        </w:rPr>
        <w:t>Gestore</w:t>
      </w:r>
      <w:r w:rsidR="001F1585">
        <w:rPr>
          <w:rFonts w:cs="Arial"/>
          <w:sz w:val="20"/>
          <w:szCs w:val="20"/>
        </w:rPr>
        <w:t xml:space="preserve"> si obbliga ad utilizz</w:t>
      </w:r>
      <w:r w:rsidRPr="00E030EB">
        <w:rPr>
          <w:rFonts w:cs="Arial"/>
          <w:sz w:val="20"/>
          <w:szCs w:val="20"/>
        </w:rPr>
        <w:t>are</w:t>
      </w:r>
      <w:r w:rsidR="001F1585">
        <w:rPr>
          <w:rFonts w:cs="Times New Roman"/>
          <w:sz w:val="20"/>
          <w:szCs w:val="20"/>
        </w:rPr>
        <w:t xml:space="preserve"> </w:t>
      </w:r>
      <w:r w:rsidRPr="00E030EB">
        <w:rPr>
          <w:rFonts w:cs="Arial"/>
          <w:sz w:val="20"/>
          <w:szCs w:val="20"/>
        </w:rPr>
        <w:t>I'impianto con riguardo</w:t>
      </w:r>
      <w:r w:rsidR="001F1585">
        <w:rPr>
          <w:rFonts w:cs="Arial"/>
          <w:sz w:val="20"/>
          <w:szCs w:val="20"/>
        </w:rPr>
        <w:t xml:space="preserve"> e cautela onde evitare danni di qualsiasi genere e terrà</w:t>
      </w:r>
      <w:r w:rsidRPr="00E030EB">
        <w:rPr>
          <w:rFonts w:cs="Arial"/>
          <w:sz w:val="20"/>
          <w:szCs w:val="20"/>
        </w:rPr>
        <w:t xml:space="preserve"> comunque sollevato il</w:t>
      </w:r>
      <w:r w:rsidR="001F1585">
        <w:rPr>
          <w:rFonts w:cs="Times New Roman"/>
          <w:sz w:val="20"/>
          <w:szCs w:val="20"/>
        </w:rPr>
        <w:t xml:space="preserve"> </w:t>
      </w:r>
      <w:r w:rsidR="001F1585">
        <w:rPr>
          <w:rFonts w:cs="Arial"/>
          <w:sz w:val="20"/>
          <w:szCs w:val="20"/>
        </w:rPr>
        <w:t>Comune da ogni e qualsiasi responsabilità</w:t>
      </w:r>
      <w:r w:rsidRPr="00E030EB">
        <w:rPr>
          <w:rFonts w:cs="Arial"/>
          <w:sz w:val="20"/>
          <w:szCs w:val="20"/>
        </w:rPr>
        <w:t xml:space="preserve"> per danni a persone e cose;</w:t>
      </w:r>
    </w:p>
    <w:p w:rsidR="00DD5EC0" w:rsidRDefault="00DD5EC0" w:rsidP="001F1585">
      <w:pPr>
        <w:autoSpaceDE w:val="0"/>
        <w:autoSpaceDN w:val="0"/>
        <w:adjustRightInd w:val="0"/>
        <w:spacing w:before="20" w:after="0" w:line="240" w:lineRule="auto"/>
        <w:ind w:left="230"/>
        <w:jc w:val="both"/>
        <w:rPr>
          <w:rFonts w:cs="Arial"/>
          <w:sz w:val="20"/>
          <w:szCs w:val="20"/>
        </w:rPr>
      </w:pPr>
    </w:p>
    <w:p w:rsidR="00353169" w:rsidRPr="00AE61E8" w:rsidRDefault="00AE61E8" w:rsidP="00AE61E8">
      <w:pPr>
        <w:pStyle w:val="Paragrafoelenco"/>
        <w:numPr>
          <w:ilvl w:val="0"/>
          <w:numId w:val="25"/>
        </w:numPr>
        <w:autoSpaceDE w:val="0"/>
        <w:autoSpaceDN w:val="0"/>
        <w:adjustRightInd w:val="0"/>
        <w:spacing w:before="20" w:after="0" w:line="240" w:lineRule="auto"/>
        <w:ind w:left="567"/>
        <w:jc w:val="both"/>
        <w:rPr>
          <w:rFonts w:cs="Arial"/>
          <w:b/>
          <w:sz w:val="20"/>
          <w:szCs w:val="20"/>
        </w:rPr>
      </w:pPr>
      <w:r w:rsidRPr="00AE61E8">
        <w:rPr>
          <w:rFonts w:cs="Arial"/>
          <w:b/>
          <w:sz w:val="20"/>
          <w:szCs w:val="20"/>
        </w:rPr>
        <w:t>GARANZIE</w:t>
      </w:r>
      <w:r w:rsidR="00353169" w:rsidRPr="00AE61E8">
        <w:rPr>
          <w:rFonts w:cs="Arial"/>
          <w:b/>
          <w:sz w:val="20"/>
          <w:szCs w:val="20"/>
        </w:rPr>
        <w:t xml:space="preserve"> </w:t>
      </w:r>
      <w:r w:rsidRPr="00AE61E8">
        <w:rPr>
          <w:rFonts w:cs="Arial"/>
          <w:b/>
          <w:sz w:val="20"/>
          <w:szCs w:val="20"/>
        </w:rPr>
        <w:tab/>
      </w:r>
    </w:p>
    <w:p w:rsidR="006D459E" w:rsidRPr="006D459E" w:rsidRDefault="006D459E" w:rsidP="001F1585">
      <w:pPr>
        <w:autoSpaceDE w:val="0"/>
        <w:autoSpaceDN w:val="0"/>
        <w:adjustRightInd w:val="0"/>
        <w:spacing w:before="20" w:after="0" w:line="240" w:lineRule="auto"/>
        <w:ind w:left="230"/>
        <w:jc w:val="both"/>
        <w:rPr>
          <w:rFonts w:cs="Arial"/>
          <w:sz w:val="20"/>
          <w:szCs w:val="20"/>
        </w:rPr>
      </w:pPr>
      <w:r>
        <w:rPr>
          <w:rFonts w:cs="Arial"/>
          <w:sz w:val="20"/>
          <w:szCs w:val="20"/>
        </w:rPr>
        <w:t>Il Gestore</w:t>
      </w:r>
      <w:r w:rsidR="00AE61E8">
        <w:rPr>
          <w:rFonts w:cs="Arial"/>
          <w:sz w:val="20"/>
          <w:szCs w:val="20"/>
        </w:rPr>
        <w:t xml:space="preserve"> </w:t>
      </w:r>
      <w:r>
        <w:rPr>
          <w:rFonts w:cs="Arial"/>
          <w:sz w:val="20"/>
          <w:szCs w:val="20"/>
        </w:rPr>
        <w:t>d</w:t>
      </w:r>
      <w:r w:rsidR="00DD5EC0">
        <w:rPr>
          <w:rFonts w:cs="Arial"/>
          <w:sz w:val="20"/>
          <w:szCs w:val="20"/>
        </w:rPr>
        <w:t xml:space="preserve">eve </w:t>
      </w:r>
      <w:r>
        <w:rPr>
          <w:rFonts w:cs="Arial"/>
          <w:sz w:val="20"/>
          <w:szCs w:val="20"/>
        </w:rPr>
        <w:t>provvedere:</w:t>
      </w:r>
    </w:p>
    <w:p w:rsidR="00E030EB" w:rsidRPr="00353169" w:rsidRDefault="001F1585" w:rsidP="001F1585">
      <w:pPr>
        <w:pStyle w:val="Paragrafoelenco"/>
        <w:numPr>
          <w:ilvl w:val="0"/>
          <w:numId w:val="1"/>
        </w:numPr>
        <w:autoSpaceDE w:val="0"/>
        <w:autoSpaceDN w:val="0"/>
        <w:adjustRightInd w:val="0"/>
        <w:spacing w:before="10" w:after="0" w:line="240" w:lineRule="auto"/>
        <w:ind w:left="709"/>
        <w:jc w:val="both"/>
        <w:rPr>
          <w:rFonts w:cs="Times New Roman"/>
          <w:sz w:val="20"/>
          <w:szCs w:val="20"/>
        </w:rPr>
      </w:pPr>
      <w:r w:rsidRPr="001F1585">
        <w:rPr>
          <w:rFonts w:cs="Arial"/>
          <w:sz w:val="20"/>
          <w:szCs w:val="20"/>
        </w:rPr>
        <w:t xml:space="preserve">a stipulare </w:t>
      </w:r>
      <w:r w:rsidR="00353169">
        <w:rPr>
          <w:rFonts w:cs="Arial"/>
          <w:sz w:val="20"/>
          <w:szCs w:val="20"/>
        </w:rPr>
        <w:t xml:space="preserve">con primaria Compagnia di Assicurazione </w:t>
      </w:r>
      <w:r w:rsidRPr="001F1585">
        <w:rPr>
          <w:rFonts w:cs="Arial"/>
          <w:sz w:val="20"/>
          <w:szCs w:val="20"/>
        </w:rPr>
        <w:t xml:space="preserve">idonea polizza assicurativa </w:t>
      </w:r>
      <w:r w:rsidR="00353169">
        <w:rPr>
          <w:rFonts w:cs="Arial"/>
          <w:sz w:val="20"/>
          <w:szCs w:val="20"/>
        </w:rPr>
        <w:t xml:space="preserve">per RCT, Associati e non per la copertura di ogni rischio derivante dalle attività esercitate, dall’uso degli impianti e delle attrezzature, dallo svolgimento di manifestazioni sportive per un massimale unico di almeno 2.500.000,00 €. Detta polizza dovrà contenere espressa rinuncia della Compagnia al diritto di rivalsa vero il Comune e contenere clausole rivolte a tenere indenne il Comune in relazione alla responsabilità per qualsiasi eventuale danni a persone e cose. </w:t>
      </w:r>
    </w:p>
    <w:p w:rsidR="00353169" w:rsidRPr="001F1585" w:rsidRDefault="00DD5EC0" w:rsidP="001F1585">
      <w:pPr>
        <w:pStyle w:val="Paragrafoelenco"/>
        <w:numPr>
          <w:ilvl w:val="0"/>
          <w:numId w:val="1"/>
        </w:numPr>
        <w:autoSpaceDE w:val="0"/>
        <w:autoSpaceDN w:val="0"/>
        <w:adjustRightInd w:val="0"/>
        <w:spacing w:before="10" w:after="0" w:line="240" w:lineRule="auto"/>
        <w:ind w:left="709"/>
        <w:jc w:val="both"/>
        <w:rPr>
          <w:rFonts w:cs="Times New Roman"/>
          <w:sz w:val="20"/>
          <w:szCs w:val="20"/>
        </w:rPr>
      </w:pPr>
      <w:r>
        <w:rPr>
          <w:rFonts w:cs="Arial"/>
          <w:sz w:val="20"/>
          <w:szCs w:val="20"/>
        </w:rPr>
        <w:t>a</w:t>
      </w:r>
      <w:r w:rsidR="00353169">
        <w:rPr>
          <w:rFonts w:cs="Arial"/>
          <w:sz w:val="20"/>
          <w:szCs w:val="20"/>
        </w:rPr>
        <w:t xml:space="preserve"> stipulare specifica polizza con primaria Compagnia di assicurazione per un massimale di € 1.500.000,00 contro i danni da incendio, rischi accessori e ricorso a terzi, relativa alle proprie responsabilità;</w:t>
      </w:r>
    </w:p>
    <w:p w:rsidR="00E030EB" w:rsidRPr="00E030EB" w:rsidRDefault="00E030EB" w:rsidP="001F1585">
      <w:pPr>
        <w:autoSpaceDE w:val="0"/>
        <w:autoSpaceDN w:val="0"/>
        <w:adjustRightInd w:val="0"/>
        <w:spacing w:before="120" w:after="0" w:line="240" w:lineRule="auto"/>
        <w:ind w:left="297"/>
        <w:jc w:val="both"/>
        <w:rPr>
          <w:rFonts w:cs="Times New Roman"/>
          <w:sz w:val="20"/>
          <w:szCs w:val="20"/>
        </w:rPr>
      </w:pPr>
      <w:r w:rsidRPr="00E030EB">
        <w:rPr>
          <w:rFonts w:cs="Arial"/>
          <w:sz w:val="20"/>
          <w:szCs w:val="20"/>
        </w:rPr>
        <w:t xml:space="preserve">II </w:t>
      </w:r>
      <w:r w:rsidR="005A5DBE">
        <w:rPr>
          <w:rFonts w:cs="Arial"/>
          <w:sz w:val="20"/>
          <w:szCs w:val="20"/>
        </w:rPr>
        <w:t>Gestore</w:t>
      </w:r>
      <w:r w:rsidRPr="00E030EB">
        <w:rPr>
          <w:rFonts w:cs="Arial"/>
          <w:sz w:val="20"/>
          <w:szCs w:val="20"/>
        </w:rPr>
        <w:t xml:space="preserve"> inoltre dovr</w:t>
      </w:r>
      <w:r w:rsidR="001F1585">
        <w:rPr>
          <w:rFonts w:cs="Arial"/>
          <w:sz w:val="20"/>
          <w:szCs w:val="20"/>
        </w:rPr>
        <w:t>à</w:t>
      </w:r>
      <w:r w:rsidRPr="00E030EB">
        <w:rPr>
          <w:rFonts w:cs="Arial"/>
          <w:sz w:val="20"/>
          <w:szCs w:val="20"/>
        </w:rPr>
        <w:t xml:space="preserve"> garantire, I'apertura, la chius</w:t>
      </w:r>
      <w:r w:rsidR="001F1585">
        <w:rPr>
          <w:rFonts w:cs="Arial"/>
          <w:sz w:val="20"/>
          <w:szCs w:val="20"/>
        </w:rPr>
        <w:t>ura</w:t>
      </w:r>
      <w:r w:rsidRPr="00E030EB">
        <w:rPr>
          <w:rFonts w:cs="Arial"/>
          <w:sz w:val="20"/>
          <w:szCs w:val="20"/>
        </w:rPr>
        <w:t xml:space="preserve">, la custodia, la pulizia, </w:t>
      </w:r>
      <w:r w:rsidR="001F1585">
        <w:rPr>
          <w:rFonts w:cs="Arial"/>
          <w:sz w:val="20"/>
          <w:szCs w:val="20"/>
        </w:rPr>
        <w:t xml:space="preserve">nonché </w:t>
      </w:r>
      <w:r w:rsidRPr="00E030EB">
        <w:rPr>
          <w:rFonts w:cs="Arial"/>
          <w:sz w:val="20"/>
          <w:szCs w:val="20"/>
        </w:rPr>
        <w:t>I'utilizzo</w:t>
      </w:r>
      <w:r w:rsidR="001F1585">
        <w:rPr>
          <w:rFonts w:cs="Arial"/>
          <w:sz w:val="20"/>
          <w:szCs w:val="20"/>
        </w:rPr>
        <w:t xml:space="preserve"> gratuito</w:t>
      </w:r>
      <w:r w:rsidRPr="00E030EB">
        <w:rPr>
          <w:rFonts w:cs="Arial"/>
          <w:sz w:val="20"/>
          <w:szCs w:val="20"/>
        </w:rPr>
        <w:t xml:space="preserve"> dell'impianto da parte delle scuo</w:t>
      </w:r>
      <w:r w:rsidR="001F1585">
        <w:rPr>
          <w:rFonts w:cs="Arial"/>
          <w:sz w:val="20"/>
          <w:szCs w:val="20"/>
        </w:rPr>
        <w:t>l</w:t>
      </w:r>
      <w:r w:rsidRPr="00E030EB">
        <w:rPr>
          <w:rFonts w:cs="Arial"/>
          <w:sz w:val="20"/>
          <w:szCs w:val="20"/>
        </w:rPr>
        <w:t>e dell'obbligo del ter</w:t>
      </w:r>
      <w:r w:rsidR="001F1585">
        <w:rPr>
          <w:rFonts w:cs="Arial"/>
          <w:sz w:val="20"/>
          <w:szCs w:val="20"/>
        </w:rPr>
        <w:t>ri</w:t>
      </w:r>
      <w:r w:rsidRPr="00E030EB">
        <w:rPr>
          <w:rFonts w:cs="Arial"/>
          <w:sz w:val="20"/>
          <w:szCs w:val="20"/>
        </w:rPr>
        <w:t xml:space="preserve">torio </w:t>
      </w:r>
      <w:r w:rsidR="001F1585">
        <w:rPr>
          <w:rFonts w:cs="Arial"/>
          <w:sz w:val="20"/>
          <w:szCs w:val="20"/>
        </w:rPr>
        <w:t>(</w:t>
      </w:r>
      <w:r w:rsidRPr="00E030EB">
        <w:rPr>
          <w:rFonts w:cs="Arial"/>
          <w:sz w:val="20"/>
          <w:szCs w:val="20"/>
        </w:rPr>
        <w:t xml:space="preserve">scuola Primaria e </w:t>
      </w:r>
      <w:r w:rsidR="001F1585">
        <w:rPr>
          <w:rFonts w:cs="Arial"/>
          <w:sz w:val="20"/>
          <w:szCs w:val="20"/>
        </w:rPr>
        <w:t>Scuola Secondaria di 1° grado).</w:t>
      </w:r>
    </w:p>
    <w:p w:rsidR="00E030EB" w:rsidRPr="00E030EB" w:rsidRDefault="001F1585" w:rsidP="006C7AF5">
      <w:pPr>
        <w:autoSpaceDE w:val="0"/>
        <w:autoSpaceDN w:val="0"/>
        <w:adjustRightInd w:val="0"/>
        <w:spacing w:after="0" w:line="240" w:lineRule="auto"/>
        <w:ind w:left="288"/>
        <w:jc w:val="both"/>
        <w:rPr>
          <w:rFonts w:cs="Times New Roman"/>
          <w:sz w:val="20"/>
          <w:szCs w:val="20"/>
        </w:rPr>
      </w:pPr>
      <w:r>
        <w:rPr>
          <w:rFonts w:cs="Arial"/>
          <w:sz w:val="20"/>
          <w:szCs w:val="20"/>
        </w:rPr>
        <w:t>Sono altresì a</w:t>
      </w:r>
      <w:r w:rsidR="00E030EB" w:rsidRPr="00E030EB">
        <w:rPr>
          <w:rFonts w:cs="Arial"/>
          <w:sz w:val="20"/>
          <w:szCs w:val="20"/>
        </w:rPr>
        <w:t xml:space="preserve"> carico del </w:t>
      </w:r>
      <w:r w:rsidR="006C7AF5">
        <w:rPr>
          <w:rFonts w:cs="Arial"/>
          <w:sz w:val="20"/>
          <w:szCs w:val="20"/>
        </w:rPr>
        <w:t>Gestore</w:t>
      </w:r>
      <w:r w:rsidR="00E030EB" w:rsidRPr="00E030EB">
        <w:rPr>
          <w:rFonts w:cs="Arial"/>
          <w:sz w:val="20"/>
          <w:szCs w:val="20"/>
        </w:rPr>
        <w:t xml:space="preserve"> tutti gli oneri compresi nel servizio di sorveglianza dell'intero</w:t>
      </w:r>
      <w:r w:rsidR="006C7AF5">
        <w:rPr>
          <w:rFonts w:cs="Times New Roman"/>
          <w:sz w:val="20"/>
          <w:szCs w:val="20"/>
        </w:rPr>
        <w:t xml:space="preserve"> </w:t>
      </w:r>
      <w:r>
        <w:rPr>
          <w:rFonts w:cs="Arial"/>
          <w:sz w:val="20"/>
          <w:szCs w:val="20"/>
        </w:rPr>
        <w:t>Complesso. I</w:t>
      </w:r>
      <w:r w:rsidR="00E030EB" w:rsidRPr="00E030EB">
        <w:rPr>
          <w:rFonts w:cs="Arial"/>
          <w:sz w:val="20"/>
          <w:szCs w:val="20"/>
        </w:rPr>
        <w:t>n ogni caso, della mancata o carente sorv</w:t>
      </w:r>
      <w:r>
        <w:rPr>
          <w:rFonts w:cs="Arial"/>
          <w:sz w:val="20"/>
          <w:szCs w:val="20"/>
        </w:rPr>
        <w:t>e</w:t>
      </w:r>
      <w:r w:rsidR="00E030EB" w:rsidRPr="00E030EB">
        <w:rPr>
          <w:rFonts w:cs="Arial"/>
          <w:sz w:val="20"/>
          <w:szCs w:val="20"/>
        </w:rPr>
        <w:t>glian</w:t>
      </w:r>
      <w:r>
        <w:rPr>
          <w:rFonts w:cs="Arial"/>
          <w:sz w:val="20"/>
          <w:szCs w:val="20"/>
        </w:rPr>
        <w:t>z</w:t>
      </w:r>
      <w:r w:rsidR="00E030EB" w:rsidRPr="00E030EB">
        <w:rPr>
          <w:rFonts w:cs="Arial"/>
          <w:sz w:val="20"/>
          <w:szCs w:val="20"/>
        </w:rPr>
        <w:t xml:space="preserve">a e delle eventuali </w:t>
      </w:r>
      <w:r>
        <w:rPr>
          <w:rFonts w:cs="Arial"/>
          <w:sz w:val="20"/>
          <w:szCs w:val="20"/>
        </w:rPr>
        <w:t>c</w:t>
      </w:r>
      <w:r w:rsidR="00E030EB" w:rsidRPr="00E030EB">
        <w:rPr>
          <w:rFonts w:cs="Arial"/>
          <w:sz w:val="20"/>
          <w:szCs w:val="20"/>
        </w:rPr>
        <w:t>onseguenze, risponde</w:t>
      </w:r>
      <w:r w:rsidR="006C7AF5">
        <w:rPr>
          <w:rFonts w:cs="Arial"/>
          <w:sz w:val="20"/>
          <w:szCs w:val="20"/>
        </w:rPr>
        <w:t xml:space="preserve"> </w:t>
      </w:r>
      <w:r w:rsidR="00E030EB" w:rsidRPr="00E030EB">
        <w:rPr>
          <w:rFonts w:cs="Arial"/>
          <w:sz w:val="20"/>
          <w:szCs w:val="20"/>
        </w:rPr>
        <w:t xml:space="preserve">esclusivamente il </w:t>
      </w:r>
      <w:r w:rsidR="006C7AF5">
        <w:rPr>
          <w:rFonts w:cs="Arial"/>
          <w:sz w:val="20"/>
          <w:szCs w:val="20"/>
        </w:rPr>
        <w:t xml:space="preserve">Gestore </w:t>
      </w:r>
      <w:r w:rsidR="00E030EB" w:rsidRPr="00E030EB">
        <w:rPr>
          <w:rFonts w:cs="Arial"/>
          <w:sz w:val="20"/>
          <w:szCs w:val="20"/>
        </w:rPr>
        <w:t xml:space="preserve"> medesimo.</w:t>
      </w:r>
    </w:p>
    <w:p w:rsidR="00E030EB" w:rsidRPr="00F75D10" w:rsidRDefault="005E43F3" w:rsidP="00F75D10">
      <w:pPr>
        <w:pStyle w:val="Paragrafoelenco"/>
        <w:numPr>
          <w:ilvl w:val="0"/>
          <w:numId w:val="18"/>
        </w:numPr>
        <w:autoSpaceDE w:val="0"/>
        <w:autoSpaceDN w:val="0"/>
        <w:adjustRightInd w:val="0"/>
        <w:spacing w:before="170" w:after="0" w:line="240" w:lineRule="auto"/>
        <w:ind w:left="426"/>
        <w:jc w:val="both"/>
        <w:rPr>
          <w:rFonts w:cs="Times New Roman"/>
          <w:sz w:val="20"/>
          <w:szCs w:val="20"/>
        </w:rPr>
      </w:pPr>
      <w:r w:rsidRPr="00F75D10">
        <w:rPr>
          <w:rFonts w:cs="Arial"/>
          <w:b/>
          <w:sz w:val="20"/>
          <w:szCs w:val="20"/>
        </w:rPr>
        <w:t>MODALITA' Dl PRESENTAZIO</w:t>
      </w:r>
      <w:r w:rsidR="00E030EB" w:rsidRPr="00F75D10">
        <w:rPr>
          <w:rFonts w:cs="Arial"/>
          <w:b/>
          <w:sz w:val="20"/>
          <w:szCs w:val="20"/>
        </w:rPr>
        <w:t xml:space="preserve">NE </w:t>
      </w:r>
      <w:r w:rsidR="005A5DBE" w:rsidRPr="00F75D10">
        <w:rPr>
          <w:rFonts w:cs="Arial"/>
          <w:b/>
          <w:sz w:val="20"/>
          <w:szCs w:val="20"/>
        </w:rPr>
        <w:t xml:space="preserve"> </w:t>
      </w:r>
    </w:p>
    <w:p w:rsidR="00CC2F1C" w:rsidRDefault="00DB0AC3" w:rsidP="00A5255C">
      <w:pPr>
        <w:autoSpaceDE w:val="0"/>
        <w:autoSpaceDN w:val="0"/>
        <w:adjustRightInd w:val="0"/>
        <w:spacing w:before="10" w:after="0" w:line="240" w:lineRule="auto"/>
        <w:ind w:left="326"/>
        <w:jc w:val="both"/>
        <w:rPr>
          <w:rFonts w:cs="Arial"/>
          <w:sz w:val="20"/>
          <w:szCs w:val="20"/>
        </w:rPr>
      </w:pPr>
      <w:r>
        <w:rPr>
          <w:rFonts w:cs="Arial"/>
          <w:sz w:val="20"/>
          <w:szCs w:val="20"/>
        </w:rPr>
        <w:t>La domanda di partecipazione redatta secondo lo schema allegato al presente Avviso dovrà pervenire</w:t>
      </w:r>
      <w:r w:rsidRPr="00DB0AC3">
        <w:rPr>
          <w:rFonts w:cs="Arial"/>
          <w:sz w:val="20"/>
          <w:szCs w:val="20"/>
        </w:rPr>
        <w:t xml:space="preserve"> </w:t>
      </w:r>
      <w:r w:rsidRPr="00E030EB">
        <w:rPr>
          <w:rFonts w:cs="Arial"/>
          <w:sz w:val="20"/>
          <w:szCs w:val="20"/>
        </w:rPr>
        <w:t xml:space="preserve">a mezzo </w:t>
      </w:r>
      <w:r>
        <w:rPr>
          <w:rFonts w:cs="Arial"/>
          <w:sz w:val="20"/>
          <w:szCs w:val="20"/>
        </w:rPr>
        <w:t xml:space="preserve"> </w:t>
      </w:r>
      <w:r w:rsidRPr="00E030EB">
        <w:rPr>
          <w:rFonts w:cs="Arial"/>
          <w:sz w:val="20"/>
          <w:szCs w:val="20"/>
        </w:rPr>
        <w:t>servizio p</w:t>
      </w:r>
      <w:r>
        <w:rPr>
          <w:rFonts w:cs="Arial"/>
          <w:sz w:val="20"/>
          <w:szCs w:val="20"/>
        </w:rPr>
        <w:t xml:space="preserve">ostale al </w:t>
      </w:r>
      <w:r w:rsidRPr="00E030EB">
        <w:rPr>
          <w:rFonts w:cs="Arial"/>
          <w:sz w:val="20"/>
          <w:szCs w:val="20"/>
        </w:rPr>
        <w:t xml:space="preserve">seguente Indirizzo: Comune di </w:t>
      </w:r>
      <w:r>
        <w:rPr>
          <w:rFonts w:cs="Arial"/>
          <w:sz w:val="20"/>
          <w:szCs w:val="20"/>
        </w:rPr>
        <w:t>Molfetta</w:t>
      </w:r>
      <w:r w:rsidRPr="00E030EB">
        <w:rPr>
          <w:rFonts w:cs="Arial"/>
          <w:sz w:val="20"/>
          <w:szCs w:val="20"/>
        </w:rPr>
        <w:t>, Ufficio</w:t>
      </w:r>
      <w:r>
        <w:rPr>
          <w:rFonts w:cs="Arial"/>
          <w:sz w:val="20"/>
          <w:szCs w:val="20"/>
        </w:rPr>
        <w:t xml:space="preserve"> Sport, Via Martiri di via Fani nc. – 70056 MOLFETTA,  o a mezzo consegna a mano al protocollo del Comune</w:t>
      </w:r>
      <w:r w:rsidR="00CC2F1C">
        <w:rPr>
          <w:rFonts w:cs="Arial"/>
          <w:sz w:val="20"/>
          <w:szCs w:val="20"/>
        </w:rPr>
        <w:t xml:space="preserve"> sito in via Martiri di Via Fani, </w:t>
      </w:r>
      <w:r>
        <w:rPr>
          <w:rFonts w:cs="Arial"/>
          <w:sz w:val="20"/>
          <w:szCs w:val="20"/>
        </w:rPr>
        <w:t>entro e non oltre le ore 12,00 del</w:t>
      </w:r>
      <w:r w:rsidR="00CC2F1C">
        <w:rPr>
          <w:rFonts w:cs="Arial"/>
          <w:sz w:val="20"/>
          <w:szCs w:val="20"/>
        </w:rPr>
        <w:t xml:space="preserve"> ___________.</w:t>
      </w:r>
    </w:p>
    <w:p w:rsidR="00DB0AC3" w:rsidRDefault="00CC2F1C" w:rsidP="00A5255C">
      <w:pPr>
        <w:autoSpaceDE w:val="0"/>
        <w:autoSpaceDN w:val="0"/>
        <w:adjustRightInd w:val="0"/>
        <w:spacing w:before="10" w:after="0" w:line="240" w:lineRule="auto"/>
        <w:ind w:left="326"/>
        <w:jc w:val="both"/>
        <w:rPr>
          <w:rFonts w:cs="Arial"/>
          <w:sz w:val="20"/>
          <w:szCs w:val="20"/>
        </w:rPr>
      </w:pPr>
      <w:r w:rsidRPr="006C7AF5">
        <w:rPr>
          <w:rFonts w:cs="Arial"/>
          <w:b/>
          <w:sz w:val="20"/>
          <w:szCs w:val="20"/>
        </w:rPr>
        <w:t xml:space="preserve">Il </w:t>
      </w:r>
      <w:r w:rsidR="005A5DBE" w:rsidRPr="006C7AF5">
        <w:rPr>
          <w:rFonts w:cs="Arial"/>
          <w:b/>
          <w:sz w:val="20"/>
          <w:szCs w:val="20"/>
        </w:rPr>
        <w:t xml:space="preserve">plico </w:t>
      </w:r>
      <w:r w:rsidRPr="006C7AF5">
        <w:rPr>
          <w:rFonts w:cs="Arial"/>
          <w:b/>
          <w:sz w:val="20"/>
          <w:szCs w:val="20"/>
        </w:rPr>
        <w:t>di partecipazione</w:t>
      </w:r>
      <w:r>
        <w:rPr>
          <w:rFonts w:cs="Arial"/>
          <w:sz w:val="20"/>
          <w:szCs w:val="20"/>
        </w:rPr>
        <w:t xml:space="preserve">, con l’indicazione del Mittente e dell’Oggetto </w:t>
      </w:r>
      <w:r w:rsidRPr="00CC2F1C">
        <w:rPr>
          <w:rFonts w:cs="Arial"/>
          <w:i/>
          <w:sz w:val="20"/>
          <w:szCs w:val="20"/>
        </w:rPr>
        <w:t>(“Avviso pubblico per affidamento in convenzione della gestione dell’impianto sportivo sito in viale Gramsci per la durata di anni uno</w:t>
      </w:r>
      <w:r>
        <w:rPr>
          <w:rFonts w:cs="Arial"/>
          <w:sz w:val="20"/>
          <w:szCs w:val="20"/>
        </w:rPr>
        <w:t xml:space="preserve">), </w:t>
      </w:r>
      <w:r w:rsidR="00DB0AC3">
        <w:rPr>
          <w:rFonts w:cs="Arial"/>
          <w:sz w:val="20"/>
          <w:szCs w:val="20"/>
        </w:rPr>
        <w:t>chiuso, sigillato e controfirmato sui lembi di chiusura</w:t>
      </w:r>
      <w:r>
        <w:rPr>
          <w:rFonts w:cs="Arial"/>
          <w:sz w:val="20"/>
          <w:szCs w:val="20"/>
        </w:rPr>
        <w:t>, deve contenere, a pena di esclusione, al suo interno:</w:t>
      </w:r>
    </w:p>
    <w:p w:rsidR="00CC2F1C" w:rsidRPr="006C7AF5" w:rsidRDefault="00CC2F1C" w:rsidP="00CC2F1C">
      <w:pPr>
        <w:pStyle w:val="Paragrafoelenco"/>
        <w:numPr>
          <w:ilvl w:val="0"/>
          <w:numId w:val="19"/>
        </w:numPr>
        <w:autoSpaceDE w:val="0"/>
        <w:autoSpaceDN w:val="0"/>
        <w:adjustRightInd w:val="0"/>
        <w:spacing w:before="10" w:after="0" w:line="240" w:lineRule="auto"/>
        <w:jc w:val="both"/>
        <w:rPr>
          <w:rFonts w:cs="Arial"/>
          <w:b/>
          <w:sz w:val="20"/>
          <w:szCs w:val="20"/>
        </w:rPr>
      </w:pPr>
      <w:r w:rsidRPr="006C7AF5">
        <w:rPr>
          <w:rFonts w:cs="Arial"/>
          <w:b/>
          <w:sz w:val="20"/>
          <w:szCs w:val="20"/>
        </w:rPr>
        <w:t>Domanda di Partecipazione redatta secondo lo schema allegato al presente avviso;</w:t>
      </w:r>
    </w:p>
    <w:p w:rsidR="00CC2F1C" w:rsidRPr="006C7AF5" w:rsidRDefault="006C7AF5" w:rsidP="00CC2F1C">
      <w:pPr>
        <w:pStyle w:val="Paragrafoelenco"/>
        <w:numPr>
          <w:ilvl w:val="0"/>
          <w:numId w:val="19"/>
        </w:numPr>
        <w:autoSpaceDE w:val="0"/>
        <w:autoSpaceDN w:val="0"/>
        <w:adjustRightInd w:val="0"/>
        <w:spacing w:before="10" w:after="0" w:line="240" w:lineRule="auto"/>
        <w:jc w:val="both"/>
        <w:rPr>
          <w:rFonts w:cs="Arial"/>
          <w:b/>
          <w:sz w:val="20"/>
          <w:szCs w:val="20"/>
        </w:rPr>
      </w:pPr>
      <w:r>
        <w:rPr>
          <w:rFonts w:cs="Arial"/>
          <w:b/>
          <w:sz w:val="20"/>
          <w:szCs w:val="20"/>
        </w:rPr>
        <w:t xml:space="preserve">Busta chiusa, sigillata e controfirmata sui lembi contenente l’ offerta tecnica con indicazione: </w:t>
      </w:r>
      <w:r w:rsidR="00CC2F1C" w:rsidRPr="006C7AF5">
        <w:rPr>
          <w:rFonts w:cs="Arial"/>
          <w:b/>
          <w:sz w:val="20"/>
          <w:szCs w:val="20"/>
        </w:rPr>
        <w:t>Busta A) – Offerta Tecnica;</w:t>
      </w:r>
    </w:p>
    <w:p w:rsidR="009D41B6" w:rsidRPr="006C7AF5" w:rsidRDefault="006C7AF5" w:rsidP="00CC2F1C">
      <w:pPr>
        <w:pStyle w:val="Paragrafoelenco"/>
        <w:numPr>
          <w:ilvl w:val="0"/>
          <w:numId w:val="19"/>
        </w:numPr>
        <w:autoSpaceDE w:val="0"/>
        <w:autoSpaceDN w:val="0"/>
        <w:adjustRightInd w:val="0"/>
        <w:spacing w:before="10" w:after="0" w:line="240" w:lineRule="auto"/>
        <w:jc w:val="both"/>
        <w:rPr>
          <w:rFonts w:cs="Arial"/>
          <w:b/>
          <w:sz w:val="20"/>
          <w:szCs w:val="20"/>
        </w:rPr>
      </w:pPr>
      <w:r>
        <w:rPr>
          <w:rFonts w:cs="Arial"/>
          <w:b/>
          <w:sz w:val="20"/>
          <w:szCs w:val="20"/>
        </w:rPr>
        <w:t xml:space="preserve">Busta chiusa, sigillata e controfirmata sui lembi contenente l’Offerta economica con indicazione: </w:t>
      </w:r>
      <w:r w:rsidR="00CC2F1C" w:rsidRPr="006C7AF5">
        <w:rPr>
          <w:rFonts w:cs="Arial"/>
          <w:b/>
          <w:sz w:val="20"/>
          <w:szCs w:val="20"/>
        </w:rPr>
        <w:t>Busta B) – Offerta Economica;</w:t>
      </w:r>
    </w:p>
    <w:p w:rsidR="00E030EB" w:rsidRPr="00E030EB" w:rsidRDefault="00652CBE" w:rsidP="005A5DBE">
      <w:pPr>
        <w:autoSpaceDE w:val="0"/>
        <w:autoSpaceDN w:val="0"/>
        <w:adjustRightInd w:val="0"/>
        <w:spacing w:before="10" w:after="0" w:line="240" w:lineRule="auto"/>
        <w:ind w:left="326"/>
        <w:jc w:val="both"/>
        <w:rPr>
          <w:rFonts w:cs="Times New Roman"/>
          <w:sz w:val="20"/>
          <w:szCs w:val="20"/>
        </w:rPr>
      </w:pPr>
      <w:r>
        <w:rPr>
          <w:rFonts w:cs="Arial"/>
          <w:sz w:val="20"/>
          <w:szCs w:val="20"/>
        </w:rPr>
        <w:t xml:space="preserve">Non si terrà conto e saranno automaticamente escluse le istanze pervenute dopo tale scadenza. </w:t>
      </w:r>
      <w:r w:rsidR="005A5DBE">
        <w:rPr>
          <w:rFonts w:cs="Arial"/>
          <w:sz w:val="20"/>
          <w:szCs w:val="20"/>
        </w:rPr>
        <w:t xml:space="preserve"> </w:t>
      </w:r>
    </w:p>
    <w:p w:rsidR="003460C1" w:rsidRPr="00F75D10" w:rsidRDefault="00A5255C" w:rsidP="00F75D10">
      <w:pPr>
        <w:pStyle w:val="Paragrafoelenco"/>
        <w:numPr>
          <w:ilvl w:val="0"/>
          <w:numId w:val="18"/>
        </w:numPr>
        <w:autoSpaceDE w:val="0"/>
        <w:autoSpaceDN w:val="0"/>
        <w:adjustRightInd w:val="0"/>
        <w:spacing w:before="160" w:after="0" w:line="240" w:lineRule="auto"/>
        <w:ind w:left="426"/>
        <w:jc w:val="both"/>
        <w:rPr>
          <w:rFonts w:cs="Times New Roman"/>
          <w:b/>
          <w:sz w:val="20"/>
          <w:szCs w:val="20"/>
        </w:rPr>
      </w:pPr>
      <w:r w:rsidRPr="00F75D10">
        <w:rPr>
          <w:rFonts w:cs="Arial"/>
          <w:b/>
          <w:sz w:val="20"/>
          <w:szCs w:val="20"/>
        </w:rPr>
        <w:t xml:space="preserve">CRITERIO </w:t>
      </w:r>
      <w:r w:rsidR="00E030EB" w:rsidRPr="00F75D10">
        <w:rPr>
          <w:rFonts w:cs="Arial"/>
          <w:b/>
          <w:sz w:val="20"/>
          <w:szCs w:val="20"/>
        </w:rPr>
        <w:t>DI</w:t>
      </w:r>
      <w:r w:rsidRPr="00F75D10">
        <w:rPr>
          <w:rFonts w:cs="Arial"/>
          <w:b/>
          <w:sz w:val="20"/>
          <w:szCs w:val="20"/>
        </w:rPr>
        <w:t xml:space="preserve"> </w:t>
      </w:r>
      <w:r w:rsidR="00E030EB" w:rsidRPr="00F75D10">
        <w:rPr>
          <w:rFonts w:cs="Arial"/>
          <w:b/>
          <w:sz w:val="20"/>
          <w:szCs w:val="20"/>
        </w:rPr>
        <w:t>SELEZ</w:t>
      </w:r>
      <w:r w:rsidRPr="00F75D10">
        <w:rPr>
          <w:rFonts w:cs="Arial"/>
          <w:b/>
          <w:sz w:val="20"/>
          <w:szCs w:val="20"/>
        </w:rPr>
        <w:t>IO</w:t>
      </w:r>
      <w:r w:rsidR="00E030EB" w:rsidRPr="00F75D10">
        <w:rPr>
          <w:rFonts w:cs="Arial"/>
          <w:b/>
          <w:sz w:val="20"/>
          <w:szCs w:val="20"/>
        </w:rPr>
        <w:t>NE:</w:t>
      </w:r>
    </w:p>
    <w:p w:rsidR="00F102D8" w:rsidRPr="005A5DBE" w:rsidRDefault="005B4F03" w:rsidP="00DD5EC0">
      <w:pPr>
        <w:autoSpaceDE w:val="0"/>
        <w:autoSpaceDN w:val="0"/>
        <w:adjustRightInd w:val="0"/>
        <w:spacing w:before="160" w:after="0" w:line="240" w:lineRule="auto"/>
        <w:jc w:val="both"/>
        <w:rPr>
          <w:rFonts w:cs="Arial"/>
          <w:sz w:val="20"/>
          <w:szCs w:val="20"/>
        </w:rPr>
      </w:pPr>
      <w:r w:rsidRPr="005A5DBE">
        <w:rPr>
          <w:rFonts w:cs="Arial"/>
          <w:sz w:val="20"/>
          <w:szCs w:val="20"/>
        </w:rPr>
        <w:t>Si procederà</w:t>
      </w:r>
      <w:r w:rsidR="00E030EB" w:rsidRPr="005A5DBE">
        <w:rPr>
          <w:rFonts w:cs="Arial"/>
          <w:sz w:val="20"/>
          <w:szCs w:val="20"/>
        </w:rPr>
        <w:t xml:space="preserve"> a</w:t>
      </w:r>
      <w:r w:rsidRPr="005A5DBE">
        <w:rPr>
          <w:rFonts w:cs="Arial"/>
          <w:sz w:val="20"/>
          <w:szCs w:val="20"/>
        </w:rPr>
        <w:t>l</w:t>
      </w:r>
      <w:r w:rsidR="00E030EB" w:rsidRPr="005A5DBE">
        <w:rPr>
          <w:rFonts w:cs="Arial"/>
          <w:sz w:val="20"/>
          <w:szCs w:val="20"/>
        </w:rPr>
        <w:t>l'</w:t>
      </w:r>
      <w:r w:rsidR="00E314E3" w:rsidRPr="005A5DBE">
        <w:rPr>
          <w:rFonts w:cs="Arial"/>
          <w:sz w:val="20"/>
          <w:szCs w:val="20"/>
        </w:rPr>
        <w:t>affidamento</w:t>
      </w:r>
      <w:r w:rsidR="00883FF4" w:rsidRPr="005A5DBE">
        <w:rPr>
          <w:rFonts w:cs="Arial"/>
          <w:sz w:val="20"/>
          <w:szCs w:val="20"/>
        </w:rPr>
        <w:t xml:space="preserve">, </w:t>
      </w:r>
      <w:r w:rsidR="00DD5EC0">
        <w:rPr>
          <w:rFonts w:cs="Arial"/>
          <w:sz w:val="20"/>
          <w:szCs w:val="20"/>
        </w:rPr>
        <w:t xml:space="preserve">anche in presenza di una sola offerta valida, </w:t>
      </w:r>
      <w:r w:rsidR="005A5DBE" w:rsidRPr="005A5DBE">
        <w:rPr>
          <w:rFonts w:cs="Arial"/>
          <w:sz w:val="20"/>
          <w:szCs w:val="20"/>
        </w:rPr>
        <w:t xml:space="preserve">secondo il criterio dell’Offerta economicamente più vantaggiosa </w:t>
      </w:r>
      <w:r w:rsidR="00883FF4" w:rsidRPr="005A5DBE">
        <w:rPr>
          <w:rFonts w:cs="Arial"/>
          <w:sz w:val="20"/>
          <w:szCs w:val="20"/>
        </w:rPr>
        <w:t>sulla base</w:t>
      </w:r>
      <w:r w:rsidR="00E314E3" w:rsidRPr="005A5DBE">
        <w:rPr>
          <w:rFonts w:cs="Arial"/>
          <w:sz w:val="20"/>
          <w:szCs w:val="20"/>
        </w:rPr>
        <w:t xml:space="preserve"> </w:t>
      </w:r>
      <w:r w:rsidR="00883FF4" w:rsidRPr="005A5DBE">
        <w:rPr>
          <w:rFonts w:cs="Arial"/>
          <w:sz w:val="20"/>
          <w:szCs w:val="20"/>
        </w:rPr>
        <w:t>de</w:t>
      </w:r>
      <w:r w:rsidR="00E314E3" w:rsidRPr="005A5DBE">
        <w:rPr>
          <w:rFonts w:cs="Arial"/>
          <w:sz w:val="20"/>
          <w:szCs w:val="20"/>
        </w:rPr>
        <w:t xml:space="preserve">i seguenti criteri di preferenza, all’Associazione </w:t>
      </w:r>
      <w:r w:rsidR="00883FF4" w:rsidRPr="005A5DBE">
        <w:rPr>
          <w:rFonts w:cs="Arial"/>
          <w:sz w:val="20"/>
          <w:szCs w:val="20"/>
        </w:rPr>
        <w:t xml:space="preserve">costituita </w:t>
      </w:r>
      <w:r w:rsidR="00E314E3" w:rsidRPr="005A5DBE">
        <w:rPr>
          <w:rFonts w:cs="Arial"/>
          <w:sz w:val="20"/>
          <w:szCs w:val="20"/>
        </w:rPr>
        <w:t>in forma singola o a</w:t>
      </w:r>
      <w:r w:rsidR="00883FF4" w:rsidRPr="005A5DBE">
        <w:rPr>
          <w:rFonts w:cs="Arial"/>
          <w:sz w:val="20"/>
          <w:szCs w:val="20"/>
        </w:rPr>
        <w:t>ssociata che otterrà il puntegg</w:t>
      </w:r>
      <w:r w:rsidR="00E314E3" w:rsidRPr="005A5DBE">
        <w:rPr>
          <w:rFonts w:cs="Arial"/>
          <w:sz w:val="20"/>
          <w:szCs w:val="20"/>
        </w:rPr>
        <w:t>io</w:t>
      </w:r>
      <w:r w:rsidR="00883FF4" w:rsidRPr="005A5DBE">
        <w:rPr>
          <w:rFonts w:cs="Arial"/>
          <w:sz w:val="20"/>
          <w:szCs w:val="20"/>
        </w:rPr>
        <w:t xml:space="preserve"> massimo su 100 punti disponibili</w:t>
      </w:r>
      <w:r w:rsidR="005A5DBE" w:rsidRPr="005A5DBE">
        <w:rPr>
          <w:rFonts w:cs="Arial"/>
          <w:sz w:val="20"/>
          <w:szCs w:val="20"/>
        </w:rPr>
        <w:t xml:space="preserve"> di cui 70 punti per l’Offerta tecnica e 30 per l’Offerta economica</w:t>
      </w:r>
      <w:r w:rsidR="00F102D8" w:rsidRPr="005A5DBE">
        <w:rPr>
          <w:rFonts w:cs="Arial"/>
          <w:sz w:val="20"/>
          <w:szCs w:val="20"/>
        </w:rPr>
        <w:t>:</w:t>
      </w:r>
    </w:p>
    <w:p w:rsidR="00E030EB" w:rsidRPr="005A5DBE" w:rsidRDefault="00704323" w:rsidP="00704323">
      <w:pPr>
        <w:pStyle w:val="Paragrafoelenco"/>
        <w:numPr>
          <w:ilvl w:val="0"/>
          <w:numId w:val="9"/>
        </w:numPr>
        <w:autoSpaceDE w:val="0"/>
        <w:autoSpaceDN w:val="0"/>
        <w:adjustRightInd w:val="0"/>
        <w:spacing w:before="160" w:after="0" w:line="240" w:lineRule="auto"/>
        <w:jc w:val="both"/>
        <w:rPr>
          <w:rFonts w:cs="Arial"/>
          <w:b/>
          <w:sz w:val="20"/>
          <w:szCs w:val="20"/>
        </w:rPr>
      </w:pPr>
      <w:r w:rsidRPr="005A5DBE">
        <w:rPr>
          <w:rFonts w:cs="Arial"/>
          <w:b/>
          <w:sz w:val="20"/>
          <w:szCs w:val="20"/>
        </w:rPr>
        <w:lastRenderedPageBreak/>
        <w:t xml:space="preserve">punti </w:t>
      </w:r>
      <w:r w:rsidR="005A5DBE" w:rsidRPr="005A5DBE">
        <w:rPr>
          <w:rFonts w:cs="Arial"/>
          <w:b/>
          <w:sz w:val="20"/>
          <w:szCs w:val="20"/>
        </w:rPr>
        <w:t>7</w:t>
      </w:r>
      <w:r w:rsidRPr="005A5DBE">
        <w:rPr>
          <w:rFonts w:cs="Arial"/>
          <w:b/>
          <w:sz w:val="20"/>
          <w:szCs w:val="20"/>
        </w:rPr>
        <w:t xml:space="preserve">0 massimi all’Offerta Tecnica come successivamente </w:t>
      </w:r>
      <w:r w:rsidR="0004129E" w:rsidRPr="005A5DBE">
        <w:rPr>
          <w:rFonts w:cs="Arial"/>
          <w:b/>
          <w:sz w:val="20"/>
          <w:szCs w:val="20"/>
        </w:rPr>
        <w:t>attribuiti:</w:t>
      </w:r>
    </w:p>
    <w:p w:rsidR="00883FF4" w:rsidRPr="005A5DBE" w:rsidRDefault="00883FF4" w:rsidP="0004129E">
      <w:pPr>
        <w:pStyle w:val="Paragrafoelenco"/>
        <w:numPr>
          <w:ilvl w:val="0"/>
          <w:numId w:val="2"/>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Rispondenza dell’attività svolta in relazione alla tipologia </w:t>
      </w:r>
      <w:r w:rsidR="00A56414" w:rsidRPr="005A5DBE">
        <w:rPr>
          <w:rFonts w:cs="Times New Roman"/>
          <w:sz w:val="20"/>
          <w:szCs w:val="20"/>
        </w:rPr>
        <w:t xml:space="preserve">ed alla vocazione sportiva </w:t>
      </w:r>
      <w:r w:rsidRPr="005A5DBE">
        <w:rPr>
          <w:rFonts w:cs="Times New Roman"/>
          <w:sz w:val="20"/>
          <w:szCs w:val="20"/>
        </w:rPr>
        <w:t>d</w:t>
      </w:r>
      <w:r w:rsidR="005921BC" w:rsidRPr="005A5DBE">
        <w:rPr>
          <w:rFonts w:cs="Times New Roman"/>
          <w:sz w:val="20"/>
          <w:szCs w:val="20"/>
        </w:rPr>
        <w:t>ell’</w:t>
      </w:r>
      <w:r w:rsidRPr="005A5DBE">
        <w:rPr>
          <w:rFonts w:cs="Times New Roman"/>
          <w:sz w:val="20"/>
          <w:szCs w:val="20"/>
        </w:rPr>
        <w:t xml:space="preserve">impianto </w:t>
      </w:r>
      <w:r w:rsidR="00A56414" w:rsidRPr="005A5DBE">
        <w:rPr>
          <w:rFonts w:cs="Times New Roman"/>
          <w:sz w:val="20"/>
          <w:szCs w:val="20"/>
        </w:rPr>
        <w:t xml:space="preserve"> </w:t>
      </w:r>
      <w:r w:rsidRPr="005A5DBE">
        <w:rPr>
          <w:rFonts w:cs="Times New Roman"/>
          <w:sz w:val="20"/>
          <w:szCs w:val="20"/>
        </w:rPr>
        <w:t>(</w:t>
      </w:r>
      <w:r w:rsidR="00210C19">
        <w:rPr>
          <w:rFonts w:cs="Times New Roman"/>
          <w:sz w:val="20"/>
          <w:szCs w:val="20"/>
        </w:rPr>
        <w:t xml:space="preserve">calcio, </w:t>
      </w:r>
      <w:r w:rsidR="00267DFE" w:rsidRPr="005A5DBE">
        <w:rPr>
          <w:rFonts w:cs="Times New Roman"/>
          <w:sz w:val="20"/>
          <w:szCs w:val="20"/>
        </w:rPr>
        <w:t>calcetto</w:t>
      </w:r>
      <w:r w:rsidR="00210C19">
        <w:rPr>
          <w:rFonts w:cs="Times New Roman"/>
          <w:sz w:val="20"/>
          <w:szCs w:val="20"/>
        </w:rPr>
        <w:t>, tennis</w:t>
      </w:r>
      <w:r w:rsidRPr="005A5DBE">
        <w:rPr>
          <w:rFonts w:cs="Times New Roman"/>
          <w:sz w:val="20"/>
          <w:szCs w:val="20"/>
        </w:rPr>
        <w:t>)</w:t>
      </w:r>
      <w:r w:rsidR="00014FBD" w:rsidRPr="005A5DBE">
        <w:rPr>
          <w:rFonts w:cs="Times New Roman"/>
          <w:sz w:val="20"/>
          <w:szCs w:val="20"/>
        </w:rPr>
        <w:t xml:space="preserve"> </w:t>
      </w:r>
      <w:r w:rsidR="00267DFE" w:rsidRPr="005A5DBE">
        <w:rPr>
          <w:rFonts w:cs="Times New Roman"/>
          <w:sz w:val="20"/>
          <w:szCs w:val="20"/>
        </w:rPr>
        <w:t>……………………………………………</w:t>
      </w:r>
      <w:r w:rsidR="00210C19">
        <w:rPr>
          <w:rFonts w:cs="Times New Roman"/>
          <w:sz w:val="20"/>
          <w:szCs w:val="20"/>
        </w:rPr>
        <w:t>………………………………………………………………</w:t>
      </w:r>
      <w:r w:rsidR="003778E5">
        <w:rPr>
          <w:rFonts w:cs="Times New Roman"/>
          <w:sz w:val="20"/>
          <w:szCs w:val="20"/>
        </w:rPr>
        <w:t xml:space="preserve">  </w:t>
      </w:r>
      <w:r w:rsidR="00014FBD" w:rsidRPr="005A5DBE">
        <w:rPr>
          <w:rFonts w:cs="Times New Roman"/>
          <w:b/>
          <w:sz w:val="20"/>
          <w:szCs w:val="20"/>
        </w:rPr>
        <w:t xml:space="preserve">Massimo punti </w:t>
      </w:r>
      <w:r w:rsidR="003778E5">
        <w:rPr>
          <w:rFonts w:cs="Times New Roman"/>
          <w:b/>
          <w:sz w:val="20"/>
          <w:szCs w:val="20"/>
        </w:rPr>
        <w:t xml:space="preserve">   5</w:t>
      </w:r>
      <w:r w:rsidR="00014FBD" w:rsidRPr="005A5DBE">
        <w:rPr>
          <w:rFonts w:cs="Times New Roman"/>
          <w:sz w:val="20"/>
          <w:szCs w:val="20"/>
        </w:rPr>
        <w:t>;</w:t>
      </w:r>
    </w:p>
    <w:p w:rsidR="00014FBD" w:rsidRPr="005A5DBE" w:rsidRDefault="00014FBD" w:rsidP="0004129E">
      <w:pPr>
        <w:pStyle w:val="Paragrafoelenco"/>
        <w:numPr>
          <w:ilvl w:val="0"/>
          <w:numId w:val="2"/>
        </w:numPr>
        <w:autoSpaceDE w:val="0"/>
        <w:autoSpaceDN w:val="0"/>
        <w:adjustRightInd w:val="0"/>
        <w:spacing w:before="160" w:after="0" w:line="240" w:lineRule="auto"/>
        <w:ind w:left="851"/>
        <w:jc w:val="both"/>
        <w:rPr>
          <w:rFonts w:cs="Times New Roman"/>
          <w:b/>
          <w:sz w:val="20"/>
          <w:szCs w:val="20"/>
        </w:rPr>
      </w:pPr>
      <w:r w:rsidRPr="005A5DBE">
        <w:rPr>
          <w:rFonts w:cs="Times New Roman"/>
          <w:sz w:val="20"/>
          <w:szCs w:val="20"/>
        </w:rPr>
        <w:t xml:space="preserve">Partecipazione in forma associata: </w:t>
      </w:r>
      <w:r w:rsidR="00267DFE" w:rsidRPr="005A5DBE">
        <w:rPr>
          <w:rFonts w:cs="Times New Roman"/>
          <w:sz w:val="20"/>
          <w:szCs w:val="20"/>
        </w:rPr>
        <w:t>………………………………………………………………………………</w:t>
      </w:r>
      <w:r w:rsidR="00267DFE" w:rsidRPr="005A5DBE">
        <w:rPr>
          <w:rFonts w:cs="Times New Roman"/>
          <w:b/>
          <w:sz w:val="20"/>
          <w:szCs w:val="20"/>
        </w:rPr>
        <w:t>M</w:t>
      </w:r>
      <w:r w:rsidRPr="005A5DBE">
        <w:rPr>
          <w:rFonts w:cs="Times New Roman"/>
          <w:b/>
          <w:sz w:val="20"/>
          <w:szCs w:val="20"/>
        </w:rPr>
        <w:t>assimo punti 10</w:t>
      </w:r>
      <w:r w:rsidR="00267DFE" w:rsidRPr="005A5DBE">
        <w:rPr>
          <w:rFonts w:cs="Times New Roman"/>
          <w:b/>
          <w:sz w:val="20"/>
          <w:szCs w:val="20"/>
        </w:rPr>
        <w:t>;</w:t>
      </w:r>
    </w:p>
    <w:p w:rsidR="00014FBD" w:rsidRPr="003778E5" w:rsidRDefault="003778E5" w:rsidP="003778E5">
      <w:pPr>
        <w:pStyle w:val="Paragrafoelenco"/>
        <w:numPr>
          <w:ilvl w:val="0"/>
          <w:numId w:val="2"/>
        </w:numPr>
        <w:autoSpaceDE w:val="0"/>
        <w:autoSpaceDN w:val="0"/>
        <w:adjustRightInd w:val="0"/>
        <w:spacing w:before="160" w:after="0" w:line="240" w:lineRule="auto"/>
        <w:ind w:left="851"/>
        <w:jc w:val="both"/>
        <w:rPr>
          <w:rFonts w:cs="Times New Roman"/>
          <w:sz w:val="20"/>
          <w:szCs w:val="20"/>
        </w:rPr>
      </w:pPr>
      <w:r>
        <w:rPr>
          <w:rFonts w:cs="Times New Roman"/>
          <w:sz w:val="20"/>
          <w:szCs w:val="20"/>
        </w:rPr>
        <w:t xml:space="preserve">Esperienza maturata nella gestione di impianti e </w:t>
      </w:r>
      <w:r w:rsidR="00014FBD" w:rsidRPr="005A5DBE">
        <w:rPr>
          <w:rFonts w:cs="Times New Roman"/>
          <w:sz w:val="20"/>
          <w:szCs w:val="20"/>
        </w:rPr>
        <w:t>organizzazione di manifestazioni sportive nell’ultimo triennio:</w:t>
      </w:r>
      <w:r w:rsidR="009F0529" w:rsidRPr="005A5DBE">
        <w:rPr>
          <w:rFonts w:cs="Times New Roman"/>
          <w:sz w:val="20"/>
          <w:szCs w:val="20"/>
        </w:rPr>
        <w:t xml:space="preserve"> </w:t>
      </w:r>
      <w:r>
        <w:rPr>
          <w:rFonts w:cs="Times New Roman"/>
          <w:sz w:val="20"/>
          <w:szCs w:val="20"/>
        </w:rPr>
        <w:t>……………………………………………………………………………………………………………………..</w:t>
      </w:r>
      <w:r w:rsidR="00267DFE" w:rsidRPr="005A5DBE">
        <w:rPr>
          <w:rFonts w:cs="Times New Roman"/>
          <w:b/>
          <w:sz w:val="20"/>
          <w:szCs w:val="20"/>
        </w:rPr>
        <w:t>M</w:t>
      </w:r>
      <w:r w:rsidR="00014FBD" w:rsidRPr="005A5DBE">
        <w:rPr>
          <w:rFonts w:cs="Times New Roman"/>
          <w:b/>
          <w:sz w:val="20"/>
          <w:szCs w:val="20"/>
        </w:rPr>
        <w:t xml:space="preserve">assimo punti </w:t>
      </w:r>
      <w:r>
        <w:rPr>
          <w:rFonts w:cs="Times New Roman"/>
          <w:b/>
          <w:sz w:val="20"/>
          <w:szCs w:val="20"/>
        </w:rPr>
        <w:t xml:space="preserve">  </w:t>
      </w:r>
      <w:r w:rsidR="009F0529" w:rsidRPr="005A5DBE">
        <w:rPr>
          <w:rFonts w:cs="Times New Roman"/>
          <w:b/>
          <w:sz w:val="20"/>
          <w:szCs w:val="20"/>
        </w:rPr>
        <w:t>5</w:t>
      </w:r>
      <w:r w:rsidR="00267DFE" w:rsidRPr="005A5DBE">
        <w:rPr>
          <w:rFonts w:cs="Times New Roman"/>
          <w:b/>
          <w:sz w:val="20"/>
          <w:szCs w:val="20"/>
        </w:rPr>
        <w:t>;</w:t>
      </w:r>
    </w:p>
    <w:p w:rsidR="00014FBD" w:rsidRPr="005A5DBE" w:rsidRDefault="00014FBD"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In caso di forma associata il punteggio, fino ad un massimo di </w:t>
      </w:r>
      <w:r w:rsidR="003778E5">
        <w:rPr>
          <w:rFonts w:cs="Times New Roman"/>
          <w:sz w:val="20"/>
          <w:szCs w:val="20"/>
        </w:rPr>
        <w:t>5 punti</w:t>
      </w:r>
      <w:r w:rsidRPr="005A5DBE">
        <w:rPr>
          <w:rFonts w:cs="Times New Roman"/>
          <w:sz w:val="20"/>
          <w:szCs w:val="20"/>
        </w:rPr>
        <w:t>, viene attribuito alle manifestazioni di tutte le associazioni consociate;</w:t>
      </w:r>
    </w:p>
    <w:p w:rsidR="00014FBD" w:rsidRPr="005A5DBE" w:rsidRDefault="00014FBD" w:rsidP="0004129E">
      <w:pPr>
        <w:pStyle w:val="Paragrafoelenco"/>
        <w:numPr>
          <w:ilvl w:val="0"/>
          <w:numId w:val="2"/>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Presenza di istruttori qualificati/allenatori federali/diplomati ISEF in relazione all’attività sportiva svolta: </w:t>
      </w:r>
      <w:r w:rsidR="00267DFE" w:rsidRPr="005A5DBE">
        <w:rPr>
          <w:rFonts w:cs="Times New Roman"/>
          <w:sz w:val="20"/>
          <w:szCs w:val="20"/>
        </w:rPr>
        <w:t>…………………………………………………………………………………………………………………………………….</w:t>
      </w:r>
      <w:r w:rsidRPr="005A5DBE">
        <w:rPr>
          <w:rFonts w:cs="Times New Roman"/>
          <w:b/>
          <w:sz w:val="20"/>
          <w:szCs w:val="20"/>
        </w:rPr>
        <w:t xml:space="preserve">Massimo punti </w:t>
      </w:r>
      <w:r w:rsidR="005A5DBE" w:rsidRPr="005A5DBE">
        <w:rPr>
          <w:rFonts w:cs="Times New Roman"/>
          <w:b/>
          <w:sz w:val="20"/>
          <w:szCs w:val="20"/>
        </w:rPr>
        <w:t>5;</w:t>
      </w:r>
    </w:p>
    <w:p w:rsidR="00014FBD" w:rsidRPr="005A5DBE" w:rsidRDefault="00014FBD"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Per ogni istruttore: punti 2</w:t>
      </w:r>
    </w:p>
    <w:p w:rsidR="00014FBD" w:rsidRPr="005A5DBE" w:rsidRDefault="00014FBD"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Nel caso di forma associata il punteggio, fino ad un massimo di punti </w:t>
      </w:r>
      <w:r w:rsidR="003778E5">
        <w:rPr>
          <w:rFonts w:cs="Times New Roman"/>
          <w:sz w:val="20"/>
          <w:szCs w:val="20"/>
        </w:rPr>
        <w:t>5</w:t>
      </w:r>
      <w:r w:rsidRPr="005A5DBE">
        <w:rPr>
          <w:rFonts w:cs="Times New Roman"/>
          <w:sz w:val="20"/>
          <w:szCs w:val="20"/>
        </w:rPr>
        <w:t>, viene attribuito con riferimento agli istruttori/allenatori/diplomati ISEF di tutte le associazioni consociate.</w:t>
      </w:r>
    </w:p>
    <w:p w:rsidR="00014FBD" w:rsidRPr="005A5DBE" w:rsidRDefault="00014FBD" w:rsidP="0004129E">
      <w:pPr>
        <w:pStyle w:val="Paragrafoelenco"/>
        <w:numPr>
          <w:ilvl w:val="0"/>
          <w:numId w:val="2"/>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Attività sportiva, ricreativa ed educativa svolta in favore dei giovani</w:t>
      </w:r>
      <w:r w:rsidR="009F0529" w:rsidRPr="005A5DBE">
        <w:rPr>
          <w:rFonts w:cs="Times New Roman"/>
          <w:sz w:val="20"/>
          <w:szCs w:val="20"/>
        </w:rPr>
        <w:t xml:space="preserve"> (Scuole Calcio </w:t>
      </w:r>
      <w:r w:rsidR="005A5DBE" w:rsidRPr="005A5DBE">
        <w:rPr>
          <w:rFonts w:cs="Times New Roman"/>
          <w:sz w:val="20"/>
          <w:szCs w:val="20"/>
        </w:rPr>
        <w:t xml:space="preserve">riconosciute dalla F.I.G.C. </w:t>
      </w:r>
      <w:r w:rsidR="009F0529" w:rsidRPr="005A5DBE">
        <w:rPr>
          <w:rFonts w:cs="Times New Roman"/>
          <w:sz w:val="20"/>
          <w:szCs w:val="20"/>
        </w:rPr>
        <w:t>e</w:t>
      </w:r>
      <w:r w:rsidR="00A23368" w:rsidRPr="005A5DBE">
        <w:rPr>
          <w:rFonts w:cs="Times New Roman"/>
          <w:sz w:val="20"/>
          <w:szCs w:val="20"/>
        </w:rPr>
        <w:t xml:space="preserve"> </w:t>
      </w:r>
      <w:r w:rsidR="009F0529" w:rsidRPr="005A5DBE">
        <w:rPr>
          <w:rFonts w:cs="Times New Roman"/>
          <w:sz w:val="20"/>
          <w:szCs w:val="20"/>
        </w:rPr>
        <w:t xml:space="preserve">C.A.S. riconosciuti dal CONI) </w:t>
      </w:r>
      <w:r w:rsidR="00A23368" w:rsidRPr="005A5DBE">
        <w:rPr>
          <w:rFonts w:cs="Times New Roman"/>
          <w:sz w:val="20"/>
          <w:szCs w:val="20"/>
        </w:rPr>
        <w:t>diver</w:t>
      </w:r>
      <w:r w:rsidR="009F0529" w:rsidRPr="005A5DBE">
        <w:rPr>
          <w:rFonts w:cs="Times New Roman"/>
          <w:sz w:val="20"/>
          <w:szCs w:val="20"/>
        </w:rPr>
        <w:t>s</w:t>
      </w:r>
      <w:r w:rsidR="00A23368" w:rsidRPr="005A5DBE">
        <w:rPr>
          <w:rFonts w:cs="Times New Roman"/>
          <w:sz w:val="20"/>
          <w:szCs w:val="20"/>
        </w:rPr>
        <w:t>amente abili, anziani e soggetti in condizioni di disagio socio economico:</w:t>
      </w:r>
      <w:r w:rsidR="005A5DBE" w:rsidRPr="005A5DBE">
        <w:rPr>
          <w:rFonts w:cs="Times New Roman"/>
          <w:sz w:val="20"/>
          <w:szCs w:val="20"/>
        </w:rPr>
        <w:t xml:space="preserve">………………………………………………………………………………………………………………… </w:t>
      </w:r>
      <w:r w:rsidR="00267DFE" w:rsidRPr="005A5DBE">
        <w:rPr>
          <w:rFonts w:cs="Times New Roman"/>
          <w:b/>
          <w:sz w:val="20"/>
          <w:szCs w:val="20"/>
        </w:rPr>
        <w:t>M</w:t>
      </w:r>
      <w:r w:rsidR="00A23368" w:rsidRPr="005A5DBE">
        <w:rPr>
          <w:rFonts w:cs="Times New Roman"/>
          <w:b/>
          <w:sz w:val="20"/>
          <w:szCs w:val="20"/>
        </w:rPr>
        <w:t>assimo punti 10</w:t>
      </w:r>
      <w:r w:rsidR="00267DFE" w:rsidRPr="005A5DBE">
        <w:rPr>
          <w:rFonts w:cs="Times New Roman"/>
          <w:b/>
          <w:sz w:val="20"/>
          <w:szCs w:val="20"/>
        </w:rPr>
        <w:t>;</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Fino a 30 tesserati under 18 e over 65: </w:t>
      </w:r>
      <w:r w:rsidR="001701C0" w:rsidRPr="005A5DBE">
        <w:rPr>
          <w:rFonts w:cs="Times New Roman"/>
          <w:sz w:val="20"/>
          <w:szCs w:val="20"/>
        </w:rPr>
        <w:tab/>
      </w:r>
      <w:r w:rsidR="0004129E" w:rsidRPr="005A5DBE">
        <w:rPr>
          <w:rFonts w:cs="Times New Roman"/>
          <w:sz w:val="20"/>
          <w:szCs w:val="20"/>
        </w:rPr>
        <w:t xml:space="preserve"> </w:t>
      </w:r>
      <w:r w:rsidRPr="005A5DBE">
        <w:rPr>
          <w:rFonts w:cs="Times New Roman"/>
          <w:sz w:val="20"/>
          <w:szCs w:val="20"/>
        </w:rPr>
        <w:t>punti 4;</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da 31 a 60 tesserati under 18 e over 65: </w:t>
      </w:r>
      <w:r w:rsidR="001701C0" w:rsidRPr="005A5DBE">
        <w:rPr>
          <w:rFonts w:cs="Times New Roman"/>
          <w:sz w:val="20"/>
          <w:szCs w:val="20"/>
        </w:rPr>
        <w:t xml:space="preserve"> </w:t>
      </w:r>
      <w:r w:rsidR="001701C0" w:rsidRPr="005A5DBE">
        <w:rPr>
          <w:rFonts w:cs="Times New Roman"/>
          <w:sz w:val="20"/>
          <w:szCs w:val="20"/>
        </w:rPr>
        <w:tab/>
      </w:r>
      <w:r w:rsidRPr="005A5DBE">
        <w:rPr>
          <w:rFonts w:cs="Times New Roman"/>
          <w:sz w:val="20"/>
          <w:szCs w:val="20"/>
        </w:rPr>
        <w:t>punti 6;</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oltre 60 tesserati under 18 e over 65:</w:t>
      </w:r>
      <w:r w:rsidR="001701C0" w:rsidRPr="005A5DBE">
        <w:rPr>
          <w:rFonts w:cs="Times New Roman"/>
          <w:sz w:val="20"/>
          <w:szCs w:val="20"/>
        </w:rPr>
        <w:t xml:space="preserve"> </w:t>
      </w:r>
      <w:r w:rsidRPr="005A5DBE">
        <w:rPr>
          <w:rFonts w:cs="Times New Roman"/>
          <w:sz w:val="20"/>
          <w:szCs w:val="20"/>
        </w:rPr>
        <w:t xml:space="preserve"> </w:t>
      </w:r>
      <w:r w:rsidR="001701C0" w:rsidRPr="005A5DBE">
        <w:rPr>
          <w:rFonts w:cs="Times New Roman"/>
          <w:sz w:val="20"/>
          <w:szCs w:val="20"/>
        </w:rPr>
        <w:tab/>
      </w:r>
      <w:r w:rsidR="0004129E" w:rsidRPr="005A5DBE">
        <w:rPr>
          <w:rFonts w:cs="Times New Roman"/>
          <w:sz w:val="20"/>
          <w:szCs w:val="20"/>
        </w:rPr>
        <w:t xml:space="preserve"> </w:t>
      </w:r>
      <w:r w:rsidRPr="005A5DBE">
        <w:rPr>
          <w:rFonts w:cs="Times New Roman"/>
          <w:sz w:val="20"/>
          <w:szCs w:val="20"/>
        </w:rPr>
        <w:t xml:space="preserve">punti </w:t>
      </w:r>
      <w:r w:rsidR="00CF5947">
        <w:rPr>
          <w:rFonts w:cs="Times New Roman"/>
          <w:sz w:val="20"/>
          <w:szCs w:val="20"/>
        </w:rPr>
        <w:t xml:space="preserve"> </w:t>
      </w:r>
      <w:r w:rsidRPr="005A5DBE">
        <w:rPr>
          <w:rFonts w:cs="Times New Roman"/>
          <w:sz w:val="20"/>
          <w:szCs w:val="20"/>
        </w:rPr>
        <w:t>.</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Nel caso di forma associata, fino ad un massimo di punti 10, viene attribuito con riferimento ai tesserati di tutte le associazioni consociate.</w:t>
      </w:r>
    </w:p>
    <w:p w:rsidR="00A23368" w:rsidRPr="005A5DBE" w:rsidRDefault="00A23368" w:rsidP="0004129E">
      <w:pPr>
        <w:pStyle w:val="Paragrafoelenco"/>
        <w:numPr>
          <w:ilvl w:val="0"/>
          <w:numId w:val="2"/>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Anzianità di affiliazione a federazioni sportive nazionali o ad Enti di Promozione Sportiva riconosciuti dal CONI: </w:t>
      </w:r>
      <w:r w:rsidR="001701C0" w:rsidRPr="005A5DBE">
        <w:rPr>
          <w:rFonts w:cs="Times New Roman"/>
          <w:sz w:val="20"/>
          <w:szCs w:val="20"/>
        </w:rPr>
        <w:tab/>
      </w:r>
      <w:r w:rsidR="00267DFE" w:rsidRPr="005A5DBE">
        <w:rPr>
          <w:rFonts w:cs="Times New Roman"/>
          <w:sz w:val="20"/>
          <w:szCs w:val="20"/>
        </w:rPr>
        <w:t>…………………………………………………………………………………………………………………………</w:t>
      </w:r>
      <w:r w:rsidR="003778E5">
        <w:rPr>
          <w:rFonts w:cs="Times New Roman"/>
          <w:sz w:val="20"/>
          <w:szCs w:val="20"/>
        </w:rPr>
        <w:t xml:space="preserve"> </w:t>
      </w:r>
      <w:r w:rsidRPr="005A5DBE">
        <w:rPr>
          <w:rFonts w:cs="Times New Roman"/>
          <w:b/>
          <w:sz w:val="20"/>
          <w:szCs w:val="20"/>
        </w:rPr>
        <w:t xml:space="preserve">Massimo punti </w:t>
      </w:r>
      <w:r w:rsidR="003778E5">
        <w:rPr>
          <w:rFonts w:cs="Times New Roman"/>
          <w:b/>
          <w:sz w:val="20"/>
          <w:szCs w:val="20"/>
        </w:rPr>
        <w:t xml:space="preserve">  5</w:t>
      </w:r>
      <w:r w:rsidR="00267DFE" w:rsidRPr="005A5DBE">
        <w:rPr>
          <w:rFonts w:cs="Times New Roman"/>
          <w:b/>
          <w:sz w:val="20"/>
          <w:szCs w:val="20"/>
        </w:rPr>
        <w:t>;</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Affiliazione a Federazioni Sportive Nazionali:</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Affiliazione fino a due anni: </w:t>
      </w:r>
      <w:r w:rsidR="00267DFE" w:rsidRPr="005A5DBE">
        <w:rPr>
          <w:rFonts w:cs="Times New Roman"/>
          <w:sz w:val="20"/>
          <w:szCs w:val="20"/>
        </w:rPr>
        <w:tab/>
      </w:r>
      <w:r w:rsidR="00267DFE" w:rsidRPr="005A5DBE">
        <w:rPr>
          <w:rFonts w:cs="Times New Roman"/>
          <w:sz w:val="20"/>
          <w:szCs w:val="20"/>
        </w:rPr>
        <w:tab/>
      </w:r>
      <w:r w:rsidRPr="005A5DBE">
        <w:rPr>
          <w:rFonts w:cs="Times New Roman"/>
          <w:sz w:val="20"/>
          <w:szCs w:val="20"/>
        </w:rPr>
        <w:t>punti 0</w:t>
      </w:r>
    </w:p>
    <w:p w:rsidR="00A23368" w:rsidRPr="005A5DBE" w:rsidRDefault="00267DFE"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Da tre anni</w:t>
      </w:r>
      <w:r w:rsidR="00A23368" w:rsidRPr="005A5DBE">
        <w:rPr>
          <w:rFonts w:cs="Times New Roman"/>
          <w:sz w:val="20"/>
          <w:szCs w:val="20"/>
        </w:rPr>
        <w:t xml:space="preserve">: </w:t>
      </w:r>
      <w:r w:rsidR="001701C0"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00A23368" w:rsidRPr="005A5DBE">
        <w:rPr>
          <w:rFonts w:cs="Times New Roman"/>
          <w:sz w:val="20"/>
          <w:szCs w:val="20"/>
        </w:rPr>
        <w:t>punti</w:t>
      </w:r>
      <w:r w:rsidRPr="005A5DBE">
        <w:rPr>
          <w:rFonts w:cs="Times New Roman"/>
          <w:sz w:val="20"/>
          <w:szCs w:val="20"/>
        </w:rPr>
        <w:t xml:space="preserve"> </w:t>
      </w:r>
      <w:r w:rsidR="00210C19">
        <w:rPr>
          <w:rFonts w:cs="Times New Roman"/>
          <w:sz w:val="20"/>
          <w:szCs w:val="20"/>
        </w:rPr>
        <w:t>2</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Da quattro anni: </w:t>
      </w:r>
      <w:r w:rsidR="00267DFE" w:rsidRPr="005A5DBE">
        <w:rPr>
          <w:rFonts w:cs="Times New Roman"/>
          <w:sz w:val="20"/>
          <w:szCs w:val="20"/>
        </w:rPr>
        <w:tab/>
      </w:r>
      <w:r w:rsidR="00267DFE" w:rsidRPr="005A5DBE">
        <w:rPr>
          <w:rFonts w:cs="Times New Roman"/>
          <w:sz w:val="20"/>
          <w:szCs w:val="20"/>
        </w:rPr>
        <w:tab/>
      </w:r>
      <w:r w:rsidR="00267DFE" w:rsidRPr="005A5DBE">
        <w:rPr>
          <w:rFonts w:cs="Times New Roman"/>
          <w:sz w:val="20"/>
          <w:szCs w:val="20"/>
        </w:rPr>
        <w:tab/>
      </w:r>
      <w:r w:rsidRPr="005A5DBE">
        <w:rPr>
          <w:rFonts w:cs="Times New Roman"/>
          <w:sz w:val="20"/>
          <w:szCs w:val="20"/>
        </w:rPr>
        <w:t xml:space="preserve">punti </w:t>
      </w:r>
      <w:r w:rsidR="00210C19">
        <w:rPr>
          <w:rFonts w:cs="Times New Roman"/>
          <w:sz w:val="20"/>
          <w:szCs w:val="20"/>
        </w:rPr>
        <w:t>3</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Da cinque anni: </w:t>
      </w:r>
      <w:r w:rsidR="00267DFE" w:rsidRPr="005A5DBE">
        <w:rPr>
          <w:rFonts w:cs="Times New Roman"/>
          <w:sz w:val="20"/>
          <w:szCs w:val="20"/>
        </w:rPr>
        <w:tab/>
      </w:r>
      <w:r w:rsidR="00267DFE" w:rsidRPr="005A5DBE">
        <w:rPr>
          <w:rFonts w:cs="Times New Roman"/>
          <w:sz w:val="20"/>
          <w:szCs w:val="20"/>
        </w:rPr>
        <w:tab/>
      </w:r>
      <w:r w:rsidR="00267DFE" w:rsidRPr="005A5DBE">
        <w:rPr>
          <w:rFonts w:cs="Times New Roman"/>
          <w:sz w:val="20"/>
          <w:szCs w:val="20"/>
        </w:rPr>
        <w:tab/>
      </w:r>
      <w:r w:rsidRPr="005A5DBE">
        <w:rPr>
          <w:rFonts w:cs="Times New Roman"/>
          <w:sz w:val="20"/>
          <w:szCs w:val="20"/>
        </w:rPr>
        <w:t xml:space="preserve">punti </w:t>
      </w:r>
      <w:r w:rsidR="00210C19">
        <w:rPr>
          <w:rFonts w:cs="Times New Roman"/>
          <w:sz w:val="20"/>
          <w:szCs w:val="20"/>
        </w:rPr>
        <w:t>4</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Da più di cinque anni: </w:t>
      </w:r>
      <w:r w:rsidR="001701C0"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Pr="005A5DBE">
        <w:rPr>
          <w:rFonts w:cs="Times New Roman"/>
          <w:sz w:val="20"/>
          <w:szCs w:val="20"/>
        </w:rPr>
        <w:t xml:space="preserve">punti </w:t>
      </w:r>
      <w:r w:rsidR="00210C19">
        <w:rPr>
          <w:rFonts w:cs="Times New Roman"/>
          <w:sz w:val="20"/>
          <w:szCs w:val="20"/>
        </w:rPr>
        <w:t>5</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Affiliazione ad Enti di Promozione sportiva riconosciuti dal CONI:</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fino a due anni: </w:t>
      </w:r>
      <w:r w:rsidR="00267DFE" w:rsidRPr="005A5DBE">
        <w:rPr>
          <w:rFonts w:cs="Times New Roman"/>
          <w:sz w:val="20"/>
          <w:szCs w:val="20"/>
        </w:rPr>
        <w:tab/>
      </w:r>
      <w:r w:rsidR="00267DFE" w:rsidRPr="005A5DBE">
        <w:rPr>
          <w:rFonts w:cs="Times New Roman"/>
          <w:sz w:val="20"/>
          <w:szCs w:val="20"/>
        </w:rPr>
        <w:tab/>
      </w:r>
      <w:r w:rsidR="00267DFE" w:rsidRPr="005A5DBE">
        <w:rPr>
          <w:rFonts w:cs="Times New Roman"/>
          <w:sz w:val="20"/>
          <w:szCs w:val="20"/>
        </w:rPr>
        <w:tab/>
      </w:r>
      <w:r w:rsidRPr="005A5DBE">
        <w:rPr>
          <w:rFonts w:cs="Times New Roman"/>
          <w:sz w:val="20"/>
          <w:szCs w:val="20"/>
        </w:rPr>
        <w:t>punti 0</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da tre anni: </w:t>
      </w:r>
      <w:r w:rsidR="001701C0"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Pr="005A5DBE">
        <w:rPr>
          <w:rFonts w:cs="Times New Roman"/>
          <w:sz w:val="20"/>
          <w:szCs w:val="20"/>
        </w:rPr>
        <w:t>punti 1,5</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da quattro anni: </w:t>
      </w:r>
      <w:r w:rsidR="00267DFE" w:rsidRPr="005A5DBE">
        <w:rPr>
          <w:rFonts w:cs="Times New Roman"/>
          <w:sz w:val="20"/>
          <w:szCs w:val="20"/>
        </w:rPr>
        <w:tab/>
      </w:r>
      <w:r w:rsidR="00267DFE" w:rsidRPr="005A5DBE">
        <w:rPr>
          <w:rFonts w:cs="Times New Roman"/>
          <w:sz w:val="20"/>
          <w:szCs w:val="20"/>
        </w:rPr>
        <w:tab/>
      </w:r>
      <w:r w:rsidR="00267DFE" w:rsidRPr="005A5DBE">
        <w:rPr>
          <w:rFonts w:cs="Times New Roman"/>
          <w:sz w:val="20"/>
          <w:szCs w:val="20"/>
        </w:rPr>
        <w:tab/>
      </w:r>
      <w:r w:rsidRPr="005A5DBE">
        <w:rPr>
          <w:rFonts w:cs="Times New Roman"/>
          <w:sz w:val="20"/>
          <w:szCs w:val="20"/>
        </w:rPr>
        <w:t>punti 3</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da cinque anni: </w:t>
      </w:r>
      <w:r w:rsidR="00267DFE" w:rsidRPr="005A5DBE">
        <w:rPr>
          <w:rFonts w:cs="Times New Roman"/>
          <w:sz w:val="20"/>
          <w:szCs w:val="20"/>
        </w:rPr>
        <w:tab/>
      </w:r>
      <w:r w:rsidR="00267DFE" w:rsidRPr="005A5DBE">
        <w:rPr>
          <w:rFonts w:cs="Times New Roman"/>
          <w:sz w:val="20"/>
          <w:szCs w:val="20"/>
        </w:rPr>
        <w:tab/>
      </w:r>
      <w:r w:rsidR="00267DFE" w:rsidRPr="005A5DBE">
        <w:rPr>
          <w:rFonts w:cs="Times New Roman"/>
          <w:sz w:val="20"/>
          <w:szCs w:val="20"/>
        </w:rPr>
        <w:tab/>
      </w:r>
      <w:r w:rsidRPr="005A5DBE">
        <w:rPr>
          <w:rFonts w:cs="Times New Roman"/>
          <w:sz w:val="20"/>
          <w:szCs w:val="20"/>
        </w:rPr>
        <w:t>punti 4,5</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da più di cinque anni: </w:t>
      </w:r>
      <w:r w:rsidR="001701C0"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Pr="005A5DBE">
        <w:rPr>
          <w:rFonts w:cs="Times New Roman"/>
          <w:sz w:val="20"/>
          <w:szCs w:val="20"/>
        </w:rPr>
        <w:t>punti 5</w:t>
      </w:r>
    </w:p>
    <w:p w:rsidR="00A23368" w:rsidRPr="005A5DBE" w:rsidRDefault="00A23368"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Nel caso di forma associata il punteggio, fino ad un massimo di punti 10, viene attribuito con riferimento all’affiliazione</w:t>
      </w:r>
      <w:r w:rsidR="003E2F7A" w:rsidRPr="005A5DBE">
        <w:rPr>
          <w:rFonts w:cs="Times New Roman"/>
          <w:sz w:val="20"/>
          <w:szCs w:val="20"/>
        </w:rPr>
        <w:t xml:space="preserve"> di tutte le associazioni consociate.</w:t>
      </w:r>
    </w:p>
    <w:p w:rsidR="003E2F7A" w:rsidRPr="00210C19" w:rsidRDefault="003E2F7A" w:rsidP="0004129E">
      <w:pPr>
        <w:pStyle w:val="Paragrafoelenco"/>
        <w:numPr>
          <w:ilvl w:val="0"/>
          <w:numId w:val="2"/>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Numero di iscritti tesserati nell’ultima stagione sportiva </w:t>
      </w:r>
      <w:r w:rsidRPr="00210C19">
        <w:rPr>
          <w:rFonts w:cs="Times New Roman"/>
          <w:sz w:val="20"/>
          <w:szCs w:val="20"/>
        </w:rPr>
        <w:t xml:space="preserve">per le attività sportive </w:t>
      </w:r>
      <w:r w:rsidR="004A6619" w:rsidRPr="00210C19">
        <w:rPr>
          <w:rFonts w:cs="Times New Roman"/>
          <w:sz w:val="20"/>
          <w:szCs w:val="20"/>
        </w:rPr>
        <w:t>che possono svolgersi nella struttura</w:t>
      </w:r>
      <w:r w:rsidR="00F80D7A" w:rsidRPr="00210C19">
        <w:rPr>
          <w:rFonts w:cs="Times New Roman"/>
          <w:sz w:val="20"/>
          <w:szCs w:val="20"/>
        </w:rPr>
        <w:t xml:space="preserve">: </w:t>
      </w:r>
      <w:r w:rsidR="00AE5EC1" w:rsidRPr="00210C19">
        <w:rPr>
          <w:rFonts w:cs="Times New Roman"/>
          <w:sz w:val="20"/>
          <w:szCs w:val="20"/>
        </w:rPr>
        <w:t>…………………………………</w:t>
      </w:r>
      <w:r w:rsidR="003778E5" w:rsidRPr="00210C19">
        <w:rPr>
          <w:rFonts w:cs="Times New Roman"/>
          <w:sz w:val="20"/>
          <w:szCs w:val="20"/>
        </w:rPr>
        <w:t>……</w:t>
      </w:r>
      <w:r w:rsidR="00210C19">
        <w:rPr>
          <w:rFonts w:cs="Times New Roman"/>
          <w:sz w:val="20"/>
          <w:szCs w:val="20"/>
        </w:rPr>
        <w:t>……………………………………………………………………………</w:t>
      </w:r>
      <w:r w:rsidR="00AE5EC1" w:rsidRPr="00210C19">
        <w:rPr>
          <w:rFonts w:cs="Times New Roman"/>
          <w:sz w:val="20"/>
          <w:szCs w:val="20"/>
        </w:rPr>
        <w:t>.</w:t>
      </w:r>
      <w:r w:rsidR="009F0529" w:rsidRPr="00210C19">
        <w:rPr>
          <w:rFonts w:cs="Times New Roman"/>
          <w:b/>
          <w:sz w:val="20"/>
          <w:szCs w:val="20"/>
        </w:rPr>
        <w:t>M</w:t>
      </w:r>
      <w:r w:rsidR="00F80D7A" w:rsidRPr="00210C19">
        <w:rPr>
          <w:rFonts w:cs="Times New Roman"/>
          <w:b/>
          <w:sz w:val="20"/>
          <w:szCs w:val="20"/>
        </w:rPr>
        <w:t xml:space="preserve">assimo punti </w:t>
      </w:r>
      <w:r w:rsidR="007B1167">
        <w:rPr>
          <w:rFonts w:cs="Times New Roman"/>
          <w:b/>
          <w:sz w:val="20"/>
          <w:szCs w:val="20"/>
        </w:rPr>
        <w:t>10</w:t>
      </w:r>
      <w:r w:rsidR="003778E5" w:rsidRPr="00210C19">
        <w:rPr>
          <w:rFonts w:cs="Times New Roman"/>
          <w:b/>
          <w:sz w:val="20"/>
          <w:szCs w:val="20"/>
        </w:rPr>
        <w:t>;</w:t>
      </w:r>
    </w:p>
    <w:p w:rsidR="00F80D7A" w:rsidRPr="005A5DBE" w:rsidRDefault="00210C19" w:rsidP="0004129E">
      <w:pPr>
        <w:pStyle w:val="Paragrafoelenco"/>
        <w:autoSpaceDE w:val="0"/>
        <w:autoSpaceDN w:val="0"/>
        <w:adjustRightInd w:val="0"/>
        <w:spacing w:before="160" w:after="0" w:line="240" w:lineRule="auto"/>
        <w:ind w:left="851"/>
        <w:jc w:val="both"/>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F80D7A" w:rsidRPr="005A5DBE">
        <w:rPr>
          <w:rFonts w:cs="Times New Roman"/>
          <w:sz w:val="20"/>
          <w:szCs w:val="20"/>
        </w:rPr>
        <w:t>Punti 1 per ogni 10 tesserati.</w:t>
      </w:r>
    </w:p>
    <w:p w:rsidR="00F80D7A" w:rsidRPr="005A5DBE" w:rsidRDefault="00F80D7A" w:rsidP="0004129E">
      <w:pPr>
        <w:pStyle w:val="Paragrafoelenco"/>
        <w:numPr>
          <w:ilvl w:val="0"/>
          <w:numId w:val="2"/>
        </w:numPr>
        <w:autoSpaceDE w:val="0"/>
        <w:autoSpaceDN w:val="0"/>
        <w:adjustRightInd w:val="0"/>
        <w:spacing w:before="160" w:after="0" w:line="240" w:lineRule="auto"/>
        <w:ind w:left="851"/>
        <w:jc w:val="both"/>
        <w:rPr>
          <w:rFonts w:cs="Times New Roman"/>
          <w:b/>
          <w:sz w:val="20"/>
          <w:szCs w:val="20"/>
        </w:rPr>
      </w:pPr>
      <w:r w:rsidRPr="005A5DBE">
        <w:rPr>
          <w:rFonts w:cs="Times New Roman"/>
          <w:sz w:val="20"/>
          <w:szCs w:val="20"/>
        </w:rPr>
        <w:t xml:space="preserve">Programma di utilizzo della struttura: </w:t>
      </w:r>
      <w:r w:rsidR="00AE5EC1" w:rsidRPr="005A5DBE">
        <w:rPr>
          <w:rFonts w:cs="Times New Roman"/>
          <w:sz w:val="20"/>
          <w:szCs w:val="20"/>
        </w:rPr>
        <w:t>……………………………………………………………………</w:t>
      </w:r>
      <w:r w:rsidR="003778E5">
        <w:rPr>
          <w:rFonts w:cs="Times New Roman"/>
          <w:sz w:val="20"/>
          <w:szCs w:val="20"/>
        </w:rPr>
        <w:t>…….</w:t>
      </w:r>
      <w:r w:rsidR="00AE5EC1" w:rsidRPr="005A5DBE">
        <w:rPr>
          <w:rFonts w:cs="Times New Roman"/>
          <w:sz w:val="20"/>
          <w:szCs w:val="20"/>
        </w:rPr>
        <w:t>.</w:t>
      </w:r>
      <w:r w:rsidR="009F0529" w:rsidRPr="005A5DBE">
        <w:rPr>
          <w:rFonts w:cs="Times New Roman"/>
          <w:b/>
          <w:sz w:val="20"/>
          <w:szCs w:val="20"/>
        </w:rPr>
        <w:t>M</w:t>
      </w:r>
      <w:r w:rsidRPr="005A5DBE">
        <w:rPr>
          <w:rFonts w:cs="Times New Roman"/>
          <w:b/>
          <w:sz w:val="20"/>
          <w:szCs w:val="20"/>
        </w:rPr>
        <w:t xml:space="preserve">assimo punti </w:t>
      </w:r>
      <w:r w:rsidR="00AE5EC1" w:rsidRPr="005A5DBE">
        <w:rPr>
          <w:rFonts w:cs="Times New Roman"/>
          <w:b/>
          <w:sz w:val="20"/>
          <w:szCs w:val="20"/>
        </w:rPr>
        <w:t>5</w:t>
      </w:r>
      <w:r w:rsidR="003778E5">
        <w:rPr>
          <w:rFonts w:cs="Times New Roman"/>
          <w:b/>
          <w:sz w:val="20"/>
          <w:szCs w:val="20"/>
        </w:rPr>
        <w:t>;</w:t>
      </w:r>
    </w:p>
    <w:p w:rsidR="00E60138" w:rsidRPr="00F75D10" w:rsidRDefault="00F80D7A" w:rsidP="00F75D10">
      <w:pPr>
        <w:pStyle w:val="Paragrafoelenco"/>
        <w:numPr>
          <w:ilvl w:val="0"/>
          <w:numId w:val="4"/>
        </w:numPr>
        <w:autoSpaceDE w:val="0"/>
        <w:autoSpaceDN w:val="0"/>
        <w:adjustRightInd w:val="0"/>
        <w:spacing w:before="160" w:after="0" w:line="240" w:lineRule="auto"/>
        <w:ind w:left="1276"/>
        <w:jc w:val="both"/>
        <w:rPr>
          <w:rFonts w:cs="Times New Roman"/>
          <w:sz w:val="20"/>
          <w:szCs w:val="20"/>
        </w:rPr>
      </w:pPr>
      <w:r w:rsidRPr="005A5DBE">
        <w:rPr>
          <w:rFonts w:cs="Times New Roman"/>
          <w:sz w:val="20"/>
          <w:szCs w:val="20"/>
        </w:rPr>
        <w:t xml:space="preserve">Tempo di utilizzo suddiviso per singole attività sportive </w:t>
      </w:r>
      <w:r w:rsidR="00F75D10">
        <w:rPr>
          <w:rFonts w:cs="Times New Roman"/>
          <w:sz w:val="20"/>
          <w:szCs w:val="20"/>
        </w:rPr>
        <w:t>(</w:t>
      </w:r>
      <w:r w:rsidR="00E60138" w:rsidRPr="00F75D10">
        <w:rPr>
          <w:rFonts w:cs="Times New Roman"/>
          <w:sz w:val="20"/>
          <w:szCs w:val="20"/>
        </w:rPr>
        <w:t>Pro</w:t>
      </w:r>
      <w:r w:rsidR="00F75D10">
        <w:rPr>
          <w:rFonts w:cs="Times New Roman"/>
          <w:sz w:val="20"/>
          <w:szCs w:val="20"/>
        </w:rPr>
        <w:t>gramma completo con allenamenti)</w:t>
      </w:r>
      <w:r w:rsidR="00F75D10" w:rsidRPr="00F75D10">
        <w:rPr>
          <w:rFonts w:cs="Times New Roman"/>
          <w:sz w:val="20"/>
          <w:szCs w:val="20"/>
        </w:rPr>
        <w:t xml:space="preserve"> </w:t>
      </w:r>
      <w:r w:rsidR="001701C0" w:rsidRPr="00F75D10">
        <w:rPr>
          <w:rFonts w:cs="Times New Roman"/>
          <w:sz w:val="20"/>
          <w:szCs w:val="20"/>
        </w:rPr>
        <w:tab/>
      </w:r>
      <w:r w:rsidR="00F75D10" w:rsidRPr="00F75D10">
        <w:rPr>
          <w:rFonts w:cs="Times New Roman"/>
          <w:sz w:val="20"/>
          <w:szCs w:val="20"/>
        </w:rPr>
        <w:t xml:space="preserve"> </w:t>
      </w:r>
    </w:p>
    <w:p w:rsidR="00E60138" w:rsidRPr="00F75D10" w:rsidRDefault="00E60138" w:rsidP="00F75D10">
      <w:pPr>
        <w:pStyle w:val="Paragrafoelenco"/>
        <w:numPr>
          <w:ilvl w:val="0"/>
          <w:numId w:val="4"/>
        </w:numPr>
        <w:autoSpaceDE w:val="0"/>
        <w:autoSpaceDN w:val="0"/>
        <w:adjustRightInd w:val="0"/>
        <w:spacing w:before="160" w:after="0" w:line="240" w:lineRule="auto"/>
        <w:ind w:left="1276"/>
        <w:jc w:val="both"/>
        <w:rPr>
          <w:rFonts w:cs="Times New Roman"/>
          <w:sz w:val="20"/>
          <w:szCs w:val="20"/>
        </w:rPr>
      </w:pPr>
      <w:r w:rsidRPr="005A5DBE">
        <w:rPr>
          <w:rFonts w:cs="Times New Roman"/>
          <w:sz w:val="20"/>
          <w:szCs w:val="20"/>
        </w:rPr>
        <w:t>Sport minori svolti, attività ludiche svolte (con indicazione del numero di iscritti);</w:t>
      </w:r>
    </w:p>
    <w:p w:rsidR="00E60138" w:rsidRPr="005A5DBE" w:rsidRDefault="00C5184E" w:rsidP="0004129E">
      <w:pPr>
        <w:pStyle w:val="Paragrafoelenco"/>
        <w:numPr>
          <w:ilvl w:val="0"/>
          <w:numId w:val="2"/>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Programma di investimenti, con particolare riferimento alle migliorie alla struttura e fonti di energia rinnovabili</w:t>
      </w:r>
      <w:r w:rsidR="001701C0" w:rsidRPr="005A5DBE">
        <w:rPr>
          <w:rFonts w:cs="Times New Roman"/>
          <w:sz w:val="20"/>
          <w:szCs w:val="20"/>
        </w:rPr>
        <w:t>:</w:t>
      </w:r>
      <w:r w:rsidR="00AE5EC1" w:rsidRPr="005A5DBE">
        <w:rPr>
          <w:rFonts w:cs="Times New Roman"/>
          <w:sz w:val="20"/>
          <w:szCs w:val="20"/>
        </w:rPr>
        <w:t xml:space="preserve"> …………………………………………………………………………………………………………</w:t>
      </w:r>
      <w:r w:rsidR="003778E5">
        <w:rPr>
          <w:rFonts w:cs="Times New Roman"/>
          <w:sz w:val="20"/>
          <w:szCs w:val="20"/>
        </w:rPr>
        <w:t>………..</w:t>
      </w:r>
      <w:r w:rsidR="00AE5EC1" w:rsidRPr="005A5DBE">
        <w:rPr>
          <w:rFonts w:cs="Times New Roman"/>
          <w:sz w:val="20"/>
          <w:szCs w:val="20"/>
        </w:rPr>
        <w:t xml:space="preserve"> </w:t>
      </w:r>
      <w:r w:rsidR="009F0529" w:rsidRPr="005A5DBE">
        <w:rPr>
          <w:rFonts w:cs="Times New Roman"/>
          <w:b/>
          <w:sz w:val="20"/>
          <w:szCs w:val="20"/>
        </w:rPr>
        <w:t>M</w:t>
      </w:r>
      <w:r w:rsidRPr="005A5DBE">
        <w:rPr>
          <w:rFonts w:cs="Times New Roman"/>
          <w:b/>
          <w:sz w:val="20"/>
          <w:szCs w:val="20"/>
        </w:rPr>
        <w:t>assimo 1</w:t>
      </w:r>
      <w:r w:rsidR="009F0529" w:rsidRPr="005A5DBE">
        <w:rPr>
          <w:rFonts w:cs="Times New Roman"/>
          <w:b/>
          <w:sz w:val="20"/>
          <w:szCs w:val="20"/>
        </w:rPr>
        <w:t>0</w:t>
      </w:r>
      <w:r w:rsidRPr="005A5DBE">
        <w:rPr>
          <w:rFonts w:cs="Times New Roman"/>
          <w:b/>
          <w:sz w:val="20"/>
          <w:szCs w:val="20"/>
        </w:rPr>
        <w:t xml:space="preserve"> punti</w:t>
      </w:r>
      <w:r w:rsidR="003778E5">
        <w:rPr>
          <w:rFonts w:cs="Times New Roman"/>
          <w:b/>
          <w:sz w:val="20"/>
          <w:szCs w:val="20"/>
        </w:rPr>
        <w:t>;</w:t>
      </w:r>
    </w:p>
    <w:p w:rsidR="00C5184E" w:rsidRPr="005A5DBE" w:rsidRDefault="00C5184E" w:rsidP="0004129E">
      <w:pPr>
        <w:pStyle w:val="Paragrafoelenco"/>
        <w:numPr>
          <w:ilvl w:val="0"/>
          <w:numId w:val="4"/>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Implementazione </w:t>
      </w:r>
      <w:r w:rsidR="001701C0" w:rsidRPr="005A5DBE">
        <w:rPr>
          <w:rFonts w:cs="Times New Roman"/>
          <w:sz w:val="20"/>
          <w:szCs w:val="20"/>
        </w:rPr>
        <w:t>attrezzatura sportiva:</w:t>
      </w:r>
      <w:r w:rsidR="001701C0"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Pr="005A5DBE">
        <w:rPr>
          <w:rFonts w:cs="Times New Roman"/>
          <w:sz w:val="20"/>
          <w:szCs w:val="20"/>
        </w:rPr>
        <w:t>punti 6</w:t>
      </w:r>
    </w:p>
    <w:p w:rsidR="00C5184E" w:rsidRPr="005A5DBE" w:rsidRDefault="00C5184E" w:rsidP="0004129E">
      <w:pPr>
        <w:pStyle w:val="Paragrafoelenco"/>
        <w:numPr>
          <w:ilvl w:val="0"/>
          <w:numId w:val="4"/>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Installazione apparecchiature per risparmio energetico</w:t>
      </w:r>
      <w:r w:rsidR="001701C0" w:rsidRPr="005A5DBE">
        <w:rPr>
          <w:rFonts w:cs="Times New Roman"/>
          <w:sz w:val="20"/>
          <w:szCs w:val="20"/>
        </w:rPr>
        <w:t>:</w:t>
      </w:r>
      <w:r w:rsidRPr="005A5DBE">
        <w:rPr>
          <w:rFonts w:cs="Times New Roman"/>
          <w:sz w:val="20"/>
          <w:szCs w:val="20"/>
        </w:rPr>
        <w:tab/>
        <w:t>punti 10</w:t>
      </w:r>
    </w:p>
    <w:p w:rsidR="00C5184E" w:rsidRPr="005A5DBE" w:rsidRDefault="00C5184E" w:rsidP="0004129E">
      <w:pPr>
        <w:pStyle w:val="Paragrafoelenco"/>
        <w:numPr>
          <w:ilvl w:val="0"/>
          <w:numId w:val="4"/>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Abbattimento barriere architettoniche</w:t>
      </w:r>
      <w:r w:rsidR="001701C0" w:rsidRPr="005A5DBE">
        <w:rPr>
          <w:rFonts w:cs="Times New Roman"/>
          <w:sz w:val="20"/>
          <w:szCs w:val="20"/>
        </w:rPr>
        <w:t>:</w:t>
      </w:r>
      <w:r w:rsidR="001701C0" w:rsidRPr="005A5DBE">
        <w:rPr>
          <w:rFonts w:cs="Times New Roman"/>
          <w:sz w:val="20"/>
          <w:szCs w:val="20"/>
        </w:rPr>
        <w:tab/>
      </w:r>
      <w:r w:rsidR="001701C0" w:rsidRPr="005A5DBE">
        <w:rPr>
          <w:rFonts w:cs="Times New Roman"/>
          <w:sz w:val="20"/>
          <w:szCs w:val="20"/>
        </w:rPr>
        <w:tab/>
      </w:r>
      <w:r w:rsidRPr="005A5DBE">
        <w:rPr>
          <w:rFonts w:cs="Times New Roman"/>
          <w:sz w:val="20"/>
          <w:szCs w:val="20"/>
        </w:rPr>
        <w:tab/>
        <w:t>punti 5</w:t>
      </w:r>
    </w:p>
    <w:p w:rsidR="001701C0" w:rsidRPr="005A5DBE" w:rsidRDefault="00C5184E" w:rsidP="0004129E">
      <w:pPr>
        <w:pStyle w:val="Paragrafoelenco"/>
        <w:numPr>
          <w:ilvl w:val="0"/>
          <w:numId w:val="2"/>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 xml:space="preserve">Ricadute occupazionali sia qualitative che quantitative e </w:t>
      </w:r>
    </w:p>
    <w:p w:rsidR="00C5184E" w:rsidRPr="005A5DBE" w:rsidRDefault="00C5184E" w:rsidP="0004129E">
      <w:pPr>
        <w:pStyle w:val="Paragrafoelenco"/>
        <w:autoSpaceDE w:val="0"/>
        <w:autoSpaceDN w:val="0"/>
        <w:adjustRightInd w:val="0"/>
        <w:spacing w:before="160" w:after="0" w:line="240" w:lineRule="auto"/>
        <w:ind w:left="851"/>
        <w:jc w:val="both"/>
        <w:rPr>
          <w:rFonts w:cs="Times New Roman"/>
          <w:b/>
          <w:sz w:val="20"/>
          <w:szCs w:val="20"/>
        </w:rPr>
      </w:pPr>
      <w:r w:rsidRPr="005A5DBE">
        <w:rPr>
          <w:rFonts w:cs="Times New Roman"/>
          <w:sz w:val="20"/>
          <w:szCs w:val="20"/>
        </w:rPr>
        <w:t>conseguente applicazione del C.C.N.L. del settore</w:t>
      </w:r>
      <w:r w:rsidR="001701C0" w:rsidRPr="005A5DBE">
        <w:rPr>
          <w:rFonts w:cs="Times New Roman"/>
          <w:sz w:val="20"/>
          <w:szCs w:val="20"/>
        </w:rPr>
        <w:t>:</w:t>
      </w:r>
      <w:r w:rsidRPr="005A5DBE">
        <w:rPr>
          <w:rFonts w:cs="Times New Roman"/>
          <w:sz w:val="20"/>
          <w:szCs w:val="20"/>
        </w:rPr>
        <w:tab/>
      </w:r>
      <w:r w:rsidR="00F75D10">
        <w:rPr>
          <w:rFonts w:cs="Times New Roman"/>
          <w:sz w:val="20"/>
          <w:szCs w:val="20"/>
        </w:rPr>
        <w:t xml:space="preserve"> ………………………………………………………..</w:t>
      </w:r>
      <w:r w:rsidR="009F0529" w:rsidRPr="005A5DBE">
        <w:rPr>
          <w:rFonts w:cs="Times New Roman"/>
          <w:b/>
          <w:sz w:val="20"/>
          <w:szCs w:val="20"/>
        </w:rPr>
        <w:t>M</w:t>
      </w:r>
      <w:r w:rsidRPr="005A5DBE">
        <w:rPr>
          <w:rFonts w:cs="Times New Roman"/>
          <w:b/>
          <w:sz w:val="20"/>
          <w:szCs w:val="20"/>
        </w:rPr>
        <w:t xml:space="preserve">assimo punti </w:t>
      </w:r>
      <w:r w:rsidR="00210C19">
        <w:rPr>
          <w:rFonts w:cs="Times New Roman"/>
          <w:b/>
          <w:sz w:val="20"/>
          <w:szCs w:val="20"/>
        </w:rPr>
        <w:t>5</w:t>
      </w:r>
      <w:r w:rsidR="00F75D10">
        <w:rPr>
          <w:rFonts w:cs="Times New Roman"/>
          <w:b/>
          <w:sz w:val="20"/>
          <w:szCs w:val="20"/>
        </w:rPr>
        <w:t>;</w:t>
      </w:r>
    </w:p>
    <w:p w:rsidR="00C5184E" w:rsidRPr="005A5DBE" w:rsidRDefault="00C5184E" w:rsidP="0004129E">
      <w:pPr>
        <w:pStyle w:val="Paragrafoelenco"/>
        <w:numPr>
          <w:ilvl w:val="0"/>
          <w:numId w:val="4"/>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Per ogni unità assunta part-time a t.d.</w:t>
      </w:r>
      <w:r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Pr="005A5DBE">
        <w:rPr>
          <w:rFonts w:cs="Times New Roman"/>
          <w:sz w:val="20"/>
          <w:szCs w:val="20"/>
        </w:rPr>
        <w:t>punti 0,50</w:t>
      </w:r>
    </w:p>
    <w:p w:rsidR="00C5184E" w:rsidRPr="005A5DBE" w:rsidRDefault="00C5184E" w:rsidP="0004129E">
      <w:pPr>
        <w:pStyle w:val="Paragrafoelenco"/>
        <w:numPr>
          <w:ilvl w:val="0"/>
          <w:numId w:val="4"/>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Per ogni unità assunta part-time a t.i.</w:t>
      </w:r>
      <w:r w:rsidRPr="005A5DBE">
        <w:rPr>
          <w:rFonts w:cs="Times New Roman"/>
          <w:sz w:val="20"/>
          <w:szCs w:val="20"/>
        </w:rPr>
        <w:tab/>
      </w:r>
      <w:r w:rsidR="001701C0" w:rsidRPr="005A5DBE">
        <w:rPr>
          <w:rFonts w:cs="Times New Roman"/>
          <w:sz w:val="20"/>
          <w:szCs w:val="20"/>
        </w:rPr>
        <w:tab/>
      </w:r>
      <w:r w:rsidR="001701C0" w:rsidRPr="005A5DBE">
        <w:rPr>
          <w:rFonts w:cs="Times New Roman"/>
          <w:sz w:val="20"/>
          <w:szCs w:val="20"/>
        </w:rPr>
        <w:tab/>
      </w:r>
      <w:r w:rsidRPr="005A5DBE">
        <w:rPr>
          <w:rFonts w:cs="Times New Roman"/>
          <w:sz w:val="20"/>
          <w:szCs w:val="20"/>
        </w:rPr>
        <w:t>punti 1</w:t>
      </w:r>
    </w:p>
    <w:p w:rsidR="00C5184E" w:rsidRPr="005A5DBE" w:rsidRDefault="00C5184E" w:rsidP="0004129E">
      <w:pPr>
        <w:pStyle w:val="Paragrafoelenco"/>
        <w:numPr>
          <w:ilvl w:val="0"/>
          <w:numId w:val="4"/>
        </w:numPr>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Per ogni unità assunta a t.p. indeterminato</w:t>
      </w:r>
      <w:r w:rsidRPr="005A5DBE">
        <w:rPr>
          <w:rFonts w:cs="Times New Roman"/>
          <w:sz w:val="20"/>
          <w:szCs w:val="20"/>
        </w:rPr>
        <w:tab/>
      </w:r>
      <w:r w:rsidR="001701C0" w:rsidRPr="005A5DBE">
        <w:rPr>
          <w:rFonts w:cs="Times New Roman"/>
          <w:sz w:val="20"/>
          <w:szCs w:val="20"/>
        </w:rPr>
        <w:tab/>
      </w:r>
      <w:r w:rsidRPr="005A5DBE">
        <w:rPr>
          <w:rFonts w:cs="Times New Roman"/>
          <w:sz w:val="20"/>
          <w:szCs w:val="20"/>
        </w:rPr>
        <w:t>punti 2</w:t>
      </w:r>
    </w:p>
    <w:p w:rsidR="00C5184E" w:rsidRPr="005A5DBE" w:rsidRDefault="00C5184E" w:rsidP="0004129E">
      <w:pPr>
        <w:pStyle w:val="Paragrafoelenco"/>
        <w:autoSpaceDE w:val="0"/>
        <w:autoSpaceDN w:val="0"/>
        <w:adjustRightInd w:val="0"/>
        <w:spacing w:before="160" w:after="0" w:line="240" w:lineRule="auto"/>
        <w:ind w:left="851"/>
        <w:jc w:val="both"/>
        <w:rPr>
          <w:rFonts w:cs="Times New Roman"/>
          <w:sz w:val="20"/>
          <w:szCs w:val="20"/>
        </w:rPr>
      </w:pPr>
      <w:r w:rsidRPr="005A5DBE">
        <w:rPr>
          <w:rFonts w:cs="Times New Roman"/>
          <w:sz w:val="20"/>
          <w:szCs w:val="20"/>
        </w:rPr>
        <w:t>Nel caso di forma associata il punteggio, fino ad un massimo di punti 2, viene attribuito con riferimento agli assunti di tutte le associazioni consociate.</w:t>
      </w:r>
    </w:p>
    <w:p w:rsidR="00E030EB" w:rsidRPr="004F21E0" w:rsidRDefault="00F102D8" w:rsidP="004F21E0">
      <w:pPr>
        <w:autoSpaceDE w:val="0"/>
        <w:autoSpaceDN w:val="0"/>
        <w:adjustRightInd w:val="0"/>
        <w:spacing w:before="160" w:after="0" w:line="240" w:lineRule="auto"/>
        <w:jc w:val="both"/>
        <w:rPr>
          <w:rFonts w:cs="Times New Roman"/>
          <w:b/>
          <w:sz w:val="20"/>
          <w:szCs w:val="20"/>
        </w:rPr>
      </w:pPr>
      <w:r w:rsidRPr="004F21E0">
        <w:rPr>
          <w:rFonts w:cs="Times New Roman"/>
          <w:b/>
          <w:sz w:val="20"/>
          <w:szCs w:val="20"/>
        </w:rPr>
        <w:t xml:space="preserve">Punti </w:t>
      </w:r>
      <w:r w:rsidR="005A5DBE" w:rsidRPr="004F21E0">
        <w:rPr>
          <w:rFonts w:cs="Times New Roman"/>
          <w:b/>
          <w:sz w:val="20"/>
          <w:szCs w:val="20"/>
        </w:rPr>
        <w:t>3</w:t>
      </w:r>
      <w:r w:rsidRPr="004F21E0">
        <w:rPr>
          <w:rFonts w:cs="Times New Roman"/>
          <w:b/>
          <w:sz w:val="20"/>
          <w:szCs w:val="20"/>
        </w:rPr>
        <w:t xml:space="preserve">0 massimi per l’Offerta economica in rialzo sul canone </w:t>
      </w:r>
      <w:r w:rsidR="005A5DBE" w:rsidRPr="004F21E0">
        <w:rPr>
          <w:rFonts w:cs="Times New Roman"/>
          <w:b/>
          <w:sz w:val="20"/>
          <w:szCs w:val="20"/>
        </w:rPr>
        <w:t xml:space="preserve">annuo </w:t>
      </w:r>
      <w:r w:rsidRPr="004F21E0">
        <w:rPr>
          <w:rFonts w:cs="Times New Roman"/>
          <w:b/>
          <w:sz w:val="20"/>
          <w:szCs w:val="20"/>
        </w:rPr>
        <w:t xml:space="preserve">di € </w:t>
      </w:r>
      <w:r w:rsidR="005A5DBE" w:rsidRPr="004F21E0">
        <w:rPr>
          <w:rFonts w:cs="Times New Roman"/>
          <w:b/>
          <w:sz w:val="20"/>
          <w:szCs w:val="20"/>
        </w:rPr>
        <w:t>6</w:t>
      </w:r>
      <w:r w:rsidRPr="004F21E0">
        <w:rPr>
          <w:rFonts w:cs="Times New Roman"/>
          <w:b/>
          <w:sz w:val="20"/>
          <w:szCs w:val="20"/>
        </w:rPr>
        <w:t>.000,00 posto a base di gara;</w:t>
      </w:r>
    </w:p>
    <w:p w:rsidR="00E030EB" w:rsidRPr="00555C9F" w:rsidRDefault="005A5DBE" w:rsidP="00E030EB">
      <w:pPr>
        <w:autoSpaceDE w:val="0"/>
        <w:autoSpaceDN w:val="0"/>
        <w:adjustRightInd w:val="0"/>
        <w:spacing w:before="160" w:after="0" w:line="240" w:lineRule="auto"/>
        <w:ind w:left="201"/>
        <w:jc w:val="both"/>
        <w:rPr>
          <w:rFonts w:cs="Times New Roman"/>
          <w:b/>
          <w:sz w:val="20"/>
          <w:szCs w:val="20"/>
        </w:rPr>
      </w:pPr>
      <w:r>
        <w:rPr>
          <w:rFonts w:cs="Arial"/>
          <w:b/>
          <w:sz w:val="20"/>
          <w:szCs w:val="20"/>
        </w:rPr>
        <w:t>8</w:t>
      </w:r>
      <w:r w:rsidR="00555C9F" w:rsidRPr="00555C9F">
        <w:rPr>
          <w:rFonts w:cs="Arial"/>
          <w:b/>
          <w:sz w:val="20"/>
          <w:szCs w:val="20"/>
        </w:rPr>
        <w:t xml:space="preserve"> </w:t>
      </w:r>
      <w:r w:rsidR="00E030EB" w:rsidRPr="00555C9F">
        <w:rPr>
          <w:rFonts w:cs="Arial"/>
          <w:b/>
          <w:sz w:val="20"/>
          <w:szCs w:val="20"/>
        </w:rPr>
        <w:t>-</w:t>
      </w:r>
      <w:r w:rsidR="00555C9F" w:rsidRPr="00555C9F">
        <w:rPr>
          <w:rFonts w:cs="Arial"/>
          <w:b/>
          <w:sz w:val="20"/>
          <w:szCs w:val="20"/>
        </w:rPr>
        <w:t xml:space="preserve"> </w:t>
      </w:r>
      <w:r w:rsidR="00E030EB" w:rsidRPr="00555C9F">
        <w:rPr>
          <w:rFonts w:cs="Arial"/>
          <w:b/>
          <w:sz w:val="20"/>
          <w:szCs w:val="20"/>
        </w:rPr>
        <w:t>ALTRE INFORMAZIONI</w:t>
      </w:r>
    </w:p>
    <w:p w:rsidR="00BC20BB" w:rsidRDefault="00E030EB" w:rsidP="00BC20BB">
      <w:pPr>
        <w:autoSpaceDE w:val="0"/>
        <w:autoSpaceDN w:val="0"/>
        <w:adjustRightInd w:val="0"/>
        <w:spacing w:after="0" w:line="240" w:lineRule="auto"/>
        <w:ind w:left="211"/>
        <w:jc w:val="both"/>
        <w:rPr>
          <w:rFonts w:cs="Arial"/>
          <w:sz w:val="20"/>
          <w:szCs w:val="20"/>
        </w:rPr>
      </w:pPr>
      <w:r w:rsidRPr="00E030EB">
        <w:rPr>
          <w:rFonts w:cs="Arial"/>
          <w:sz w:val="20"/>
          <w:szCs w:val="20"/>
        </w:rPr>
        <w:t>Si informa che i dati dichiarati saranno utilizzati dagli uf</w:t>
      </w:r>
      <w:r w:rsidR="00BC20BB">
        <w:rPr>
          <w:rFonts w:cs="Arial"/>
          <w:sz w:val="20"/>
          <w:szCs w:val="20"/>
        </w:rPr>
        <w:t>f</w:t>
      </w:r>
      <w:r w:rsidRPr="00E030EB">
        <w:rPr>
          <w:rFonts w:cs="Arial"/>
          <w:sz w:val="20"/>
          <w:szCs w:val="20"/>
        </w:rPr>
        <w:t>ici esclusivamen</w:t>
      </w:r>
      <w:r w:rsidR="00BC20BB">
        <w:rPr>
          <w:rFonts w:cs="Arial"/>
          <w:sz w:val="20"/>
          <w:szCs w:val="20"/>
        </w:rPr>
        <w:t>t</w:t>
      </w:r>
      <w:r w:rsidRPr="00E030EB">
        <w:rPr>
          <w:rFonts w:cs="Arial"/>
          <w:sz w:val="20"/>
          <w:szCs w:val="20"/>
        </w:rPr>
        <w:t>e per I'istruttoria dell'istanza</w:t>
      </w:r>
      <w:r w:rsidR="00BC20BB">
        <w:rPr>
          <w:rFonts w:cs="Times New Roman"/>
          <w:sz w:val="20"/>
          <w:szCs w:val="20"/>
        </w:rPr>
        <w:t xml:space="preserve"> </w:t>
      </w:r>
      <w:r w:rsidRPr="00E030EB">
        <w:rPr>
          <w:rFonts w:cs="Arial"/>
          <w:sz w:val="20"/>
          <w:szCs w:val="20"/>
        </w:rPr>
        <w:t>p</w:t>
      </w:r>
      <w:r w:rsidR="00BC20BB">
        <w:rPr>
          <w:rFonts w:cs="Arial"/>
          <w:sz w:val="20"/>
          <w:szCs w:val="20"/>
        </w:rPr>
        <w:t>r</w:t>
      </w:r>
      <w:r w:rsidRPr="00E030EB">
        <w:rPr>
          <w:rFonts w:cs="Arial"/>
          <w:sz w:val="20"/>
          <w:szCs w:val="20"/>
        </w:rPr>
        <w:t xml:space="preserve">esentata e </w:t>
      </w:r>
      <w:r w:rsidR="00BC20BB">
        <w:rPr>
          <w:rFonts w:cs="Arial"/>
          <w:sz w:val="20"/>
          <w:szCs w:val="20"/>
        </w:rPr>
        <w:t>p</w:t>
      </w:r>
      <w:r w:rsidRPr="00E030EB">
        <w:rPr>
          <w:rFonts w:cs="Arial"/>
          <w:sz w:val="20"/>
          <w:szCs w:val="20"/>
        </w:rPr>
        <w:t xml:space="preserve">er </w:t>
      </w:r>
      <w:r w:rsidR="00BC20BB">
        <w:rPr>
          <w:rFonts w:cs="Arial"/>
          <w:sz w:val="20"/>
          <w:szCs w:val="20"/>
        </w:rPr>
        <w:t>l</w:t>
      </w:r>
      <w:r w:rsidRPr="00E030EB">
        <w:rPr>
          <w:rFonts w:cs="Arial"/>
          <w:sz w:val="20"/>
          <w:szCs w:val="20"/>
        </w:rPr>
        <w:t>e formalit</w:t>
      </w:r>
      <w:r w:rsidR="00BC20BB">
        <w:rPr>
          <w:rFonts w:cs="Arial"/>
          <w:sz w:val="20"/>
          <w:szCs w:val="20"/>
        </w:rPr>
        <w:t>à</w:t>
      </w:r>
      <w:r w:rsidRPr="00E030EB">
        <w:rPr>
          <w:rFonts w:cs="Arial"/>
          <w:sz w:val="20"/>
          <w:szCs w:val="20"/>
        </w:rPr>
        <w:t xml:space="preserve"> ad essa connesse. I dati non verranno comunicati </w:t>
      </w:r>
      <w:r w:rsidR="00BC20BB">
        <w:rPr>
          <w:rFonts w:cs="Arial"/>
          <w:sz w:val="20"/>
          <w:szCs w:val="20"/>
        </w:rPr>
        <w:t>a</w:t>
      </w:r>
      <w:r w:rsidRPr="00E030EB">
        <w:rPr>
          <w:rFonts w:cs="Arial"/>
          <w:sz w:val="20"/>
          <w:szCs w:val="20"/>
        </w:rPr>
        <w:t xml:space="preserve"> terzi. </w:t>
      </w:r>
    </w:p>
    <w:p w:rsidR="00E030EB" w:rsidRPr="00E030EB" w:rsidRDefault="00E030EB" w:rsidP="00BC20BB">
      <w:pPr>
        <w:autoSpaceDE w:val="0"/>
        <w:autoSpaceDN w:val="0"/>
        <w:adjustRightInd w:val="0"/>
        <w:spacing w:after="0" w:line="240" w:lineRule="auto"/>
        <w:ind w:left="211"/>
        <w:jc w:val="both"/>
        <w:rPr>
          <w:rFonts w:cs="Times New Roman"/>
          <w:sz w:val="20"/>
          <w:szCs w:val="20"/>
        </w:rPr>
      </w:pPr>
      <w:r w:rsidRPr="00E030EB">
        <w:rPr>
          <w:rFonts w:cs="Arial"/>
          <w:sz w:val="20"/>
          <w:szCs w:val="20"/>
        </w:rPr>
        <w:lastRenderedPageBreak/>
        <w:t>II Responsabile del</w:t>
      </w:r>
      <w:r w:rsidR="00BC20BB">
        <w:rPr>
          <w:rFonts w:cs="Times New Roman"/>
          <w:sz w:val="20"/>
          <w:szCs w:val="20"/>
        </w:rPr>
        <w:t xml:space="preserve"> </w:t>
      </w:r>
      <w:r w:rsidRPr="00E030EB">
        <w:rPr>
          <w:rFonts w:cs="Arial"/>
          <w:sz w:val="20"/>
          <w:szCs w:val="20"/>
        </w:rPr>
        <w:t xml:space="preserve">trattamento dei dati </w:t>
      </w:r>
      <w:r w:rsidR="00BC20BB">
        <w:rPr>
          <w:rFonts w:cs="Arial"/>
          <w:sz w:val="20"/>
          <w:szCs w:val="20"/>
        </w:rPr>
        <w:t>è</w:t>
      </w:r>
      <w:r w:rsidRPr="00E030EB">
        <w:rPr>
          <w:rFonts w:cs="Arial"/>
          <w:sz w:val="20"/>
          <w:szCs w:val="20"/>
        </w:rPr>
        <w:t xml:space="preserve"> </w:t>
      </w:r>
      <w:r w:rsidR="00DD5EC0">
        <w:rPr>
          <w:rFonts w:cs="Arial"/>
          <w:sz w:val="20"/>
          <w:szCs w:val="20"/>
        </w:rPr>
        <w:t>il Comune di Molfetta</w:t>
      </w:r>
      <w:r w:rsidR="00BC20BB">
        <w:rPr>
          <w:rFonts w:cs="Arial"/>
          <w:sz w:val="20"/>
          <w:szCs w:val="20"/>
        </w:rPr>
        <w:t>.</w:t>
      </w:r>
    </w:p>
    <w:p w:rsidR="00E030EB" w:rsidRPr="00E030EB" w:rsidRDefault="00E030EB" w:rsidP="00BC20BB">
      <w:pPr>
        <w:autoSpaceDE w:val="0"/>
        <w:autoSpaceDN w:val="0"/>
        <w:adjustRightInd w:val="0"/>
        <w:spacing w:before="10" w:after="0" w:line="240" w:lineRule="auto"/>
        <w:ind w:left="220"/>
        <w:jc w:val="both"/>
        <w:rPr>
          <w:rFonts w:cs="Times New Roman"/>
          <w:sz w:val="20"/>
          <w:szCs w:val="20"/>
        </w:rPr>
      </w:pPr>
      <w:r w:rsidRPr="00E030EB">
        <w:rPr>
          <w:rFonts w:cs="Arial"/>
          <w:sz w:val="20"/>
          <w:szCs w:val="20"/>
        </w:rPr>
        <w:t>Per informazioni e chiarimenti nonch</w:t>
      </w:r>
      <w:r w:rsidR="00BC20BB">
        <w:rPr>
          <w:rFonts w:cs="Arial"/>
          <w:sz w:val="20"/>
          <w:szCs w:val="20"/>
        </w:rPr>
        <w:t>è</w:t>
      </w:r>
      <w:r w:rsidRPr="00E030EB">
        <w:rPr>
          <w:rFonts w:cs="Arial"/>
          <w:sz w:val="20"/>
          <w:szCs w:val="20"/>
        </w:rPr>
        <w:t xml:space="preserve"> per</w:t>
      </w:r>
      <w:r w:rsidR="00BC20BB">
        <w:rPr>
          <w:rFonts w:cs="Arial"/>
          <w:sz w:val="20"/>
          <w:szCs w:val="20"/>
        </w:rPr>
        <w:t xml:space="preserve"> la</w:t>
      </w:r>
      <w:r w:rsidRPr="00E030EB">
        <w:rPr>
          <w:rFonts w:cs="Arial"/>
          <w:sz w:val="20"/>
          <w:szCs w:val="20"/>
        </w:rPr>
        <w:t xml:space="preserve"> presa visione di luoghi e documenti e possibile contattare il</w:t>
      </w:r>
      <w:r w:rsidR="004446CC">
        <w:rPr>
          <w:rFonts w:cs="Times New Roman"/>
          <w:sz w:val="20"/>
          <w:szCs w:val="20"/>
        </w:rPr>
        <w:t xml:space="preserve"> </w:t>
      </w:r>
      <w:r w:rsidRPr="00E030EB">
        <w:rPr>
          <w:rFonts w:cs="Arial"/>
          <w:sz w:val="20"/>
          <w:szCs w:val="20"/>
        </w:rPr>
        <w:t xml:space="preserve">Responsabile del Procedimento </w:t>
      </w:r>
      <w:r w:rsidR="00BC20BB">
        <w:rPr>
          <w:rFonts w:cs="Arial"/>
          <w:sz w:val="20"/>
          <w:szCs w:val="20"/>
        </w:rPr>
        <w:t>Sig</w:t>
      </w:r>
      <w:r w:rsidRPr="00E030EB">
        <w:rPr>
          <w:rFonts w:cs="Arial"/>
          <w:sz w:val="20"/>
          <w:szCs w:val="20"/>
        </w:rPr>
        <w:t xml:space="preserve">. </w:t>
      </w:r>
      <w:r w:rsidR="00F102D8">
        <w:rPr>
          <w:rFonts w:cs="Arial"/>
          <w:sz w:val="20"/>
          <w:szCs w:val="20"/>
        </w:rPr>
        <w:t>Gianni d’Elia</w:t>
      </w:r>
      <w:r w:rsidRPr="00E030EB">
        <w:rPr>
          <w:rFonts w:cs="Arial"/>
          <w:sz w:val="20"/>
          <w:szCs w:val="20"/>
        </w:rPr>
        <w:t xml:space="preserve"> al n. telefonico </w:t>
      </w:r>
      <w:r w:rsidR="00F102D8">
        <w:rPr>
          <w:rFonts w:cs="Arial"/>
          <w:sz w:val="20"/>
          <w:szCs w:val="20"/>
        </w:rPr>
        <w:t>080.9956319</w:t>
      </w:r>
      <w:r w:rsidR="00F102D8">
        <w:rPr>
          <w:rFonts w:cs="Times New Roman"/>
          <w:sz w:val="20"/>
          <w:szCs w:val="20"/>
        </w:rPr>
        <w:t xml:space="preserve"> </w:t>
      </w:r>
      <w:r w:rsidRPr="00E030EB">
        <w:rPr>
          <w:rFonts w:cs="Arial"/>
          <w:sz w:val="20"/>
          <w:szCs w:val="20"/>
        </w:rPr>
        <w:t>o a me</w:t>
      </w:r>
      <w:r w:rsidR="00BC20BB">
        <w:rPr>
          <w:rFonts w:cs="Arial"/>
          <w:sz w:val="20"/>
          <w:szCs w:val="20"/>
        </w:rPr>
        <w:t>z</w:t>
      </w:r>
      <w:r w:rsidRPr="00E030EB">
        <w:rPr>
          <w:rFonts w:cs="Arial"/>
          <w:sz w:val="20"/>
          <w:szCs w:val="20"/>
        </w:rPr>
        <w:t xml:space="preserve">zo mail all'indirizzo: </w:t>
      </w:r>
      <w:r w:rsidR="00CC2F1C">
        <w:rPr>
          <w:rFonts w:cs="Arial"/>
          <w:sz w:val="20"/>
          <w:szCs w:val="20"/>
        </w:rPr>
        <w:t>ufficio.sport@comune</w:t>
      </w:r>
      <w:r w:rsidR="00F102D8">
        <w:rPr>
          <w:rFonts w:cs="Arial"/>
          <w:sz w:val="20"/>
          <w:szCs w:val="20"/>
        </w:rPr>
        <w:t xml:space="preserve">.molfetta.ba.it </w:t>
      </w:r>
      <w:r w:rsidRPr="00E030EB">
        <w:rPr>
          <w:rFonts w:cs="Arial"/>
          <w:sz w:val="20"/>
          <w:szCs w:val="20"/>
        </w:rPr>
        <w:t xml:space="preserve"> o presso gli uf</w:t>
      </w:r>
      <w:r w:rsidR="00BC20BB">
        <w:rPr>
          <w:rFonts w:cs="Arial"/>
          <w:sz w:val="20"/>
          <w:szCs w:val="20"/>
        </w:rPr>
        <w:t>f</w:t>
      </w:r>
      <w:r w:rsidRPr="00E030EB">
        <w:rPr>
          <w:rFonts w:cs="Arial"/>
          <w:sz w:val="20"/>
          <w:szCs w:val="20"/>
        </w:rPr>
        <w:t>ici comunali, previo</w:t>
      </w:r>
      <w:r w:rsidR="00BC20BB">
        <w:rPr>
          <w:rFonts w:cs="Times New Roman"/>
          <w:sz w:val="20"/>
          <w:szCs w:val="20"/>
        </w:rPr>
        <w:t xml:space="preserve"> </w:t>
      </w:r>
      <w:r w:rsidRPr="00E030EB">
        <w:rPr>
          <w:rFonts w:cs="Arial"/>
          <w:sz w:val="20"/>
          <w:szCs w:val="20"/>
        </w:rPr>
        <w:t>appun</w:t>
      </w:r>
      <w:r w:rsidR="00BC20BB">
        <w:rPr>
          <w:rFonts w:cs="Arial"/>
          <w:sz w:val="20"/>
          <w:szCs w:val="20"/>
        </w:rPr>
        <w:t>t</w:t>
      </w:r>
      <w:r w:rsidRPr="00E030EB">
        <w:rPr>
          <w:rFonts w:cs="Arial"/>
          <w:sz w:val="20"/>
          <w:szCs w:val="20"/>
        </w:rPr>
        <w:t>a</w:t>
      </w:r>
      <w:r w:rsidR="00BC20BB">
        <w:rPr>
          <w:rFonts w:cs="Arial"/>
          <w:sz w:val="20"/>
          <w:szCs w:val="20"/>
        </w:rPr>
        <w:t>mento</w:t>
      </w:r>
      <w:r w:rsidRPr="00E030EB">
        <w:rPr>
          <w:rFonts w:cs="Arial"/>
          <w:sz w:val="20"/>
          <w:szCs w:val="20"/>
        </w:rPr>
        <w:t xml:space="preserve"> nei g</w:t>
      </w:r>
      <w:r w:rsidR="00BC20BB">
        <w:rPr>
          <w:rFonts w:cs="Arial"/>
          <w:sz w:val="20"/>
          <w:szCs w:val="20"/>
        </w:rPr>
        <w:t xml:space="preserve">iorni </w:t>
      </w:r>
      <w:r w:rsidR="004446CC">
        <w:rPr>
          <w:rFonts w:cs="Arial"/>
          <w:sz w:val="20"/>
          <w:szCs w:val="20"/>
        </w:rPr>
        <w:t xml:space="preserve">lunedì, mercoledì e venerdi </w:t>
      </w:r>
      <w:r w:rsidR="004446CC" w:rsidRPr="00E030EB">
        <w:rPr>
          <w:rFonts w:cs="Arial"/>
          <w:sz w:val="20"/>
          <w:szCs w:val="20"/>
        </w:rPr>
        <w:t>dalle ore 9:00 a</w:t>
      </w:r>
      <w:r w:rsidR="004446CC">
        <w:rPr>
          <w:rFonts w:cs="Arial"/>
          <w:sz w:val="20"/>
          <w:szCs w:val="20"/>
        </w:rPr>
        <w:t>lle ore 13:00; martedì e</w:t>
      </w:r>
      <w:r w:rsidR="00BC20BB">
        <w:rPr>
          <w:rFonts w:cs="Arial"/>
          <w:sz w:val="20"/>
          <w:szCs w:val="20"/>
        </w:rPr>
        <w:t xml:space="preserve"> giovedì </w:t>
      </w:r>
      <w:r w:rsidR="00F102D8">
        <w:rPr>
          <w:rFonts w:cs="Arial"/>
          <w:sz w:val="20"/>
          <w:szCs w:val="20"/>
        </w:rPr>
        <w:t>dalle ore 16,00 alle ore 18,00</w:t>
      </w:r>
    </w:p>
    <w:p w:rsidR="00E030EB" w:rsidRPr="00E030EB" w:rsidRDefault="00E030EB" w:rsidP="004446CC">
      <w:pPr>
        <w:autoSpaceDE w:val="0"/>
        <w:autoSpaceDN w:val="0"/>
        <w:adjustRightInd w:val="0"/>
        <w:spacing w:after="0" w:line="240" w:lineRule="auto"/>
        <w:ind w:left="230"/>
        <w:jc w:val="both"/>
        <w:rPr>
          <w:rFonts w:cs="Times New Roman"/>
          <w:sz w:val="20"/>
          <w:szCs w:val="20"/>
        </w:rPr>
      </w:pPr>
      <w:r w:rsidRPr="00E030EB">
        <w:rPr>
          <w:rFonts w:cs="Arial"/>
          <w:sz w:val="20"/>
          <w:szCs w:val="20"/>
        </w:rPr>
        <w:t>II pres</w:t>
      </w:r>
      <w:r w:rsidR="004446CC">
        <w:rPr>
          <w:rFonts w:cs="Arial"/>
          <w:sz w:val="20"/>
          <w:szCs w:val="20"/>
        </w:rPr>
        <w:t xml:space="preserve">ente avviso </w:t>
      </w:r>
      <w:r w:rsidR="00DD5EC0">
        <w:rPr>
          <w:rFonts w:cs="Arial"/>
          <w:sz w:val="20"/>
          <w:szCs w:val="20"/>
        </w:rPr>
        <w:t xml:space="preserve">è </w:t>
      </w:r>
      <w:r w:rsidR="004446CC">
        <w:rPr>
          <w:rFonts w:cs="Arial"/>
          <w:sz w:val="20"/>
          <w:szCs w:val="20"/>
        </w:rPr>
        <w:t>pubblicato all</w:t>
      </w:r>
      <w:r w:rsidRPr="00E030EB">
        <w:rPr>
          <w:rFonts w:cs="Arial"/>
          <w:sz w:val="20"/>
          <w:szCs w:val="20"/>
        </w:rPr>
        <w:t>'Alb</w:t>
      </w:r>
      <w:r w:rsidR="004446CC">
        <w:rPr>
          <w:rFonts w:cs="Arial"/>
          <w:sz w:val="20"/>
          <w:szCs w:val="20"/>
        </w:rPr>
        <w:t>o</w:t>
      </w:r>
      <w:r w:rsidRPr="00E030EB">
        <w:rPr>
          <w:rFonts w:cs="Arial"/>
          <w:sz w:val="20"/>
          <w:szCs w:val="20"/>
        </w:rPr>
        <w:t xml:space="preserve"> </w:t>
      </w:r>
      <w:r w:rsidR="004446CC">
        <w:rPr>
          <w:rFonts w:cs="Arial"/>
          <w:sz w:val="20"/>
          <w:szCs w:val="20"/>
        </w:rPr>
        <w:t>Pr</w:t>
      </w:r>
      <w:r w:rsidRPr="00E030EB">
        <w:rPr>
          <w:rFonts w:cs="Arial"/>
          <w:sz w:val="20"/>
          <w:szCs w:val="20"/>
        </w:rPr>
        <w:t>etori</w:t>
      </w:r>
      <w:r w:rsidR="004446CC">
        <w:rPr>
          <w:rFonts w:cs="Arial"/>
          <w:sz w:val="20"/>
          <w:szCs w:val="20"/>
        </w:rPr>
        <w:t>o</w:t>
      </w:r>
      <w:r w:rsidRPr="00E030EB">
        <w:rPr>
          <w:rFonts w:cs="Arial"/>
          <w:sz w:val="20"/>
          <w:szCs w:val="20"/>
        </w:rPr>
        <w:t xml:space="preserve"> del Comune di </w:t>
      </w:r>
      <w:r w:rsidR="004446CC">
        <w:rPr>
          <w:rFonts w:cs="Arial"/>
          <w:sz w:val="20"/>
          <w:szCs w:val="20"/>
        </w:rPr>
        <w:t>Molfetta</w:t>
      </w:r>
      <w:r w:rsidRPr="00E030EB">
        <w:rPr>
          <w:rFonts w:cs="Arial"/>
          <w:sz w:val="20"/>
          <w:szCs w:val="20"/>
        </w:rPr>
        <w:t xml:space="preserve"> e </w:t>
      </w:r>
      <w:r w:rsidR="004446CC">
        <w:rPr>
          <w:rFonts w:cs="Arial"/>
          <w:sz w:val="20"/>
          <w:szCs w:val="20"/>
        </w:rPr>
        <w:t>s</w:t>
      </w:r>
      <w:r w:rsidRPr="00E030EB">
        <w:rPr>
          <w:rFonts w:cs="Arial"/>
          <w:sz w:val="20"/>
          <w:szCs w:val="20"/>
        </w:rPr>
        <w:t>ul</w:t>
      </w:r>
      <w:r w:rsidR="004446CC">
        <w:rPr>
          <w:rFonts w:cs="Times New Roman"/>
          <w:sz w:val="20"/>
          <w:szCs w:val="20"/>
        </w:rPr>
        <w:t xml:space="preserve"> </w:t>
      </w:r>
      <w:r w:rsidRPr="00E030EB">
        <w:rPr>
          <w:rFonts w:cs="Arial"/>
          <w:sz w:val="20"/>
          <w:szCs w:val="20"/>
        </w:rPr>
        <w:t>si</w:t>
      </w:r>
      <w:r w:rsidR="004446CC">
        <w:rPr>
          <w:rFonts w:cs="Arial"/>
          <w:sz w:val="20"/>
          <w:szCs w:val="20"/>
        </w:rPr>
        <w:t>t</w:t>
      </w:r>
      <w:r w:rsidRPr="00E030EB">
        <w:rPr>
          <w:rFonts w:cs="Arial"/>
          <w:sz w:val="20"/>
          <w:szCs w:val="20"/>
        </w:rPr>
        <w:t xml:space="preserve">o </w:t>
      </w:r>
      <w:r w:rsidR="00DD5EC0">
        <w:rPr>
          <w:rFonts w:cs="Arial"/>
          <w:sz w:val="20"/>
          <w:szCs w:val="20"/>
        </w:rPr>
        <w:t xml:space="preserve">web </w:t>
      </w:r>
      <w:r w:rsidRPr="00E030EB">
        <w:rPr>
          <w:rFonts w:cs="Arial"/>
          <w:sz w:val="20"/>
          <w:szCs w:val="20"/>
        </w:rPr>
        <w:t>delI'</w:t>
      </w:r>
      <w:r w:rsidR="004446CC">
        <w:rPr>
          <w:rFonts w:cs="Arial"/>
          <w:sz w:val="20"/>
          <w:szCs w:val="20"/>
        </w:rPr>
        <w:t>E</w:t>
      </w:r>
      <w:r w:rsidRPr="00E030EB">
        <w:rPr>
          <w:rFonts w:cs="Arial"/>
          <w:sz w:val="20"/>
          <w:szCs w:val="20"/>
        </w:rPr>
        <w:t>nte a</w:t>
      </w:r>
      <w:r w:rsidR="004446CC">
        <w:rPr>
          <w:rFonts w:cs="Arial"/>
          <w:sz w:val="20"/>
          <w:szCs w:val="20"/>
        </w:rPr>
        <w:t>ll'indirizzo:</w:t>
      </w:r>
      <w:r w:rsidR="00284A3F">
        <w:rPr>
          <w:rFonts w:cs="Arial"/>
          <w:sz w:val="20"/>
          <w:szCs w:val="20"/>
        </w:rPr>
        <w:t xml:space="preserve"> </w:t>
      </w:r>
      <w:hyperlink r:id="rId8" w:history="1">
        <w:r w:rsidR="00284A3F" w:rsidRPr="00B16188">
          <w:rPr>
            <w:rStyle w:val="Collegamentoipertestuale"/>
            <w:rFonts w:cs="Arial"/>
            <w:sz w:val="20"/>
            <w:szCs w:val="20"/>
          </w:rPr>
          <w:t>www.comune.molfetta.ba.it</w:t>
        </w:r>
      </w:hyperlink>
      <w:r w:rsidR="00284A3F">
        <w:rPr>
          <w:rFonts w:cs="Arial"/>
          <w:sz w:val="20"/>
          <w:szCs w:val="20"/>
        </w:rPr>
        <w:t xml:space="preserve"> </w:t>
      </w:r>
      <w:r w:rsidR="004F21E0">
        <w:rPr>
          <w:rFonts w:cs="Arial"/>
          <w:sz w:val="20"/>
          <w:szCs w:val="20"/>
        </w:rPr>
        <w:t>nonché nella sezione Amministrazione Trasparente</w:t>
      </w:r>
    </w:p>
    <w:p w:rsidR="007B1167" w:rsidRDefault="007B1167">
      <w:pPr>
        <w:rPr>
          <w:sz w:val="20"/>
          <w:szCs w:val="20"/>
        </w:rPr>
      </w:pPr>
    </w:p>
    <w:p w:rsidR="007B1167" w:rsidRDefault="007B1167" w:rsidP="007B1167">
      <w:pPr>
        <w:spacing w:after="0" w:line="240" w:lineRule="auto"/>
        <w:rPr>
          <w:sz w:val="20"/>
          <w:szCs w:val="20"/>
        </w:rPr>
      </w:pPr>
      <w:r>
        <w:rPr>
          <w:sz w:val="20"/>
          <w:szCs w:val="20"/>
        </w:rPr>
        <w:t>Molfetta lì_________________________</w:t>
      </w:r>
      <w:r w:rsidRPr="007B1167">
        <w:rPr>
          <w:sz w:val="20"/>
          <w:szCs w:val="20"/>
        </w:rPr>
        <w:t xml:space="preserve"> </w:t>
      </w:r>
      <w:r>
        <w:rPr>
          <w:sz w:val="20"/>
          <w:szCs w:val="20"/>
        </w:rPr>
        <w:tab/>
      </w:r>
      <w:r>
        <w:rPr>
          <w:sz w:val="20"/>
          <w:szCs w:val="20"/>
        </w:rPr>
        <w:tab/>
      </w:r>
      <w:r>
        <w:rPr>
          <w:sz w:val="20"/>
          <w:szCs w:val="20"/>
        </w:rPr>
        <w:tab/>
      </w:r>
    </w:p>
    <w:p w:rsidR="007B1167" w:rsidRDefault="007B1167" w:rsidP="007B1167">
      <w:pPr>
        <w:spacing w:after="0" w:line="240" w:lineRule="auto"/>
        <w:ind w:left="5103"/>
        <w:jc w:val="center"/>
        <w:rPr>
          <w:sz w:val="20"/>
          <w:szCs w:val="20"/>
        </w:rPr>
      </w:pPr>
      <w:r>
        <w:rPr>
          <w:sz w:val="20"/>
          <w:szCs w:val="20"/>
        </w:rPr>
        <w:t>IL DIRIGENTE</w:t>
      </w:r>
    </w:p>
    <w:p w:rsidR="007B1167" w:rsidRDefault="007B1167" w:rsidP="007B1167">
      <w:pPr>
        <w:spacing w:after="0" w:line="240" w:lineRule="auto"/>
        <w:ind w:left="5103"/>
        <w:jc w:val="center"/>
        <w:rPr>
          <w:sz w:val="20"/>
          <w:szCs w:val="20"/>
        </w:rPr>
      </w:pPr>
      <w:r>
        <w:rPr>
          <w:sz w:val="20"/>
          <w:szCs w:val="20"/>
        </w:rPr>
        <w:t xml:space="preserve">del Settore Welfare Cittadino e Sport </w:t>
      </w:r>
    </w:p>
    <w:p w:rsidR="007B1167" w:rsidRPr="00E030EB" w:rsidRDefault="007B1167" w:rsidP="007B1167">
      <w:pPr>
        <w:spacing w:after="0" w:line="240" w:lineRule="auto"/>
        <w:ind w:left="5103"/>
        <w:jc w:val="center"/>
        <w:rPr>
          <w:sz w:val="20"/>
          <w:szCs w:val="20"/>
        </w:rPr>
      </w:pPr>
      <w:r>
        <w:rPr>
          <w:sz w:val="20"/>
          <w:szCs w:val="20"/>
        </w:rPr>
        <w:t>Dott.ssa Roberta LORUSSO</w:t>
      </w:r>
    </w:p>
    <w:sectPr w:rsidR="007B1167" w:rsidRPr="00E030EB" w:rsidSect="007B1167">
      <w:footerReference w:type="default" r:id="rId9"/>
      <w:pgSz w:w="11906" w:h="16838"/>
      <w:pgMar w:top="851"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49" w:rsidRDefault="00730849" w:rsidP="007B1167">
      <w:pPr>
        <w:spacing w:after="0" w:line="240" w:lineRule="auto"/>
      </w:pPr>
      <w:r>
        <w:separator/>
      </w:r>
    </w:p>
  </w:endnote>
  <w:endnote w:type="continuationSeparator" w:id="0">
    <w:p w:rsidR="00730849" w:rsidRDefault="00730849" w:rsidP="007B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1854"/>
      <w:docPartObj>
        <w:docPartGallery w:val="Page Numbers (Bottom of Page)"/>
        <w:docPartUnique/>
      </w:docPartObj>
    </w:sdtPr>
    <w:sdtEndPr/>
    <w:sdtContent>
      <w:sdt>
        <w:sdtPr>
          <w:id w:val="104734591"/>
          <w:docPartObj>
            <w:docPartGallery w:val="Page Numbers (Top of Page)"/>
            <w:docPartUnique/>
          </w:docPartObj>
        </w:sdtPr>
        <w:sdtEndPr/>
        <w:sdtContent>
          <w:p w:rsidR="007B1167" w:rsidRDefault="007B1167">
            <w:pPr>
              <w:pStyle w:val="Pidipagina"/>
              <w:jc w:val="right"/>
            </w:pPr>
            <w:r>
              <w:t xml:space="preserve">Pagina </w:t>
            </w:r>
            <w:r w:rsidR="00017BAB">
              <w:rPr>
                <w:b/>
                <w:sz w:val="24"/>
                <w:szCs w:val="24"/>
              </w:rPr>
              <w:fldChar w:fldCharType="begin"/>
            </w:r>
            <w:r>
              <w:rPr>
                <w:b/>
              </w:rPr>
              <w:instrText>PAGE</w:instrText>
            </w:r>
            <w:r w:rsidR="00017BAB">
              <w:rPr>
                <w:b/>
                <w:sz w:val="24"/>
                <w:szCs w:val="24"/>
              </w:rPr>
              <w:fldChar w:fldCharType="separate"/>
            </w:r>
            <w:r w:rsidR="009E29AD">
              <w:rPr>
                <w:b/>
                <w:noProof/>
              </w:rPr>
              <w:t>1</w:t>
            </w:r>
            <w:r w:rsidR="00017BAB">
              <w:rPr>
                <w:b/>
                <w:sz w:val="24"/>
                <w:szCs w:val="24"/>
              </w:rPr>
              <w:fldChar w:fldCharType="end"/>
            </w:r>
            <w:r>
              <w:t xml:space="preserve"> di </w:t>
            </w:r>
            <w:r w:rsidR="00017BAB">
              <w:rPr>
                <w:b/>
                <w:sz w:val="24"/>
                <w:szCs w:val="24"/>
              </w:rPr>
              <w:fldChar w:fldCharType="begin"/>
            </w:r>
            <w:r>
              <w:rPr>
                <w:b/>
              </w:rPr>
              <w:instrText>NUMPAGES</w:instrText>
            </w:r>
            <w:r w:rsidR="00017BAB">
              <w:rPr>
                <w:b/>
                <w:sz w:val="24"/>
                <w:szCs w:val="24"/>
              </w:rPr>
              <w:fldChar w:fldCharType="separate"/>
            </w:r>
            <w:r w:rsidR="009E29AD">
              <w:rPr>
                <w:b/>
                <w:noProof/>
              </w:rPr>
              <w:t>4</w:t>
            </w:r>
            <w:r w:rsidR="00017BAB">
              <w:rPr>
                <w:b/>
                <w:sz w:val="24"/>
                <w:szCs w:val="24"/>
              </w:rPr>
              <w:fldChar w:fldCharType="end"/>
            </w:r>
          </w:p>
        </w:sdtContent>
      </w:sdt>
    </w:sdtContent>
  </w:sdt>
  <w:p w:rsidR="007B1167" w:rsidRDefault="007B11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49" w:rsidRDefault="00730849" w:rsidP="007B1167">
      <w:pPr>
        <w:spacing w:after="0" w:line="240" w:lineRule="auto"/>
      </w:pPr>
      <w:r>
        <w:separator/>
      </w:r>
    </w:p>
  </w:footnote>
  <w:footnote w:type="continuationSeparator" w:id="0">
    <w:p w:rsidR="00730849" w:rsidRDefault="00730849" w:rsidP="007B1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136"/>
    <w:multiLevelType w:val="hybridMultilevel"/>
    <w:tmpl w:val="CEE84AD0"/>
    <w:lvl w:ilvl="0" w:tplc="C778CCC2">
      <w:start w:val="6"/>
      <w:numFmt w:val="decimal"/>
      <w:lvlText w:val="%1."/>
      <w:lvlJc w:val="left"/>
      <w:pPr>
        <w:ind w:left="1406" w:hanging="360"/>
      </w:pPr>
      <w:rPr>
        <w:rFonts w:hint="default"/>
      </w:r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1">
    <w:nsid w:val="1DBC6065"/>
    <w:multiLevelType w:val="hybridMultilevel"/>
    <w:tmpl w:val="90AA5A9A"/>
    <w:lvl w:ilvl="0" w:tplc="661A9002">
      <w:start w:val="8"/>
      <w:numFmt w:val="bullet"/>
      <w:lvlText w:val="-"/>
      <w:lvlJc w:val="left"/>
      <w:pPr>
        <w:ind w:left="1281" w:hanging="360"/>
      </w:pPr>
      <w:rPr>
        <w:rFonts w:ascii="Calibri" w:eastAsiaTheme="minorEastAsia" w:hAnsi="Calibri" w:cs="Times New Roman" w:hint="default"/>
      </w:rPr>
    </w:lvl>
    <w:lvl w:ilvl="1" w:tplc="04100003" w:tentative="1">
      <w:start w:val="1"/>
      <w:numFmt w:val="bullet"/>
      <w:lvlText w:val="o"/>
      <w:lvlJc w:val="left"/>
      <w:pPr>
        <w:ind w:left="2001" w:hanging="360"/>
      </w:pPr>
      <w:rPr>
        <w:rFonts w:ascii="Courier New" w:hAnsi="Courier New" w:cs="Courier New" w:hint="default"/>
      </w:rPr>
    </w:lvl>
    <w:lvl w:ilvl="2" w:tplc="04100005" w:tentative="1">
      <w:start w:val="1"/>
      <w:numFmt w:val="bullet"/>
      <w:lvlText w:val=""/>
      <w:lvlJc w:val="left"/>
      <w:pPr>
        <w:ind w:left="2721" w:hanging="360"/>
      </w:pPr>
      <w:rPr>
        <w:rFonts w:ascii="Wingdings" w:hAnsi="Wingdings" w:hint="default"/>
      </w:rPr>
    </w:lvl>
    <w:lvl w:ilvl="3" w:tplc="04100001" w:tentative="1">
      <w:start w:val="1"/>
      <w:numFmt w:val="bullet"/>
      <w:lvlText w:val=""/>
      <w:lvlJc w:val="left"/>
      <w:pPr>
        <w:ind w:left="3441" w:hanging="360"/>
      </w:pPr>
      <w:rPr>
        <w:rFonts w:ascii="Symbol" w:hAnsi="Symbol" w:hint="default"/>
      </w:rPr>
    </w:lvl>
    <w:lvl w:ilvl="4" w:tplc="04100003" w:tentative="1">
      <w:start w:val="1"/>
      <w:numFmt w:val="bullet"/>
      <w:lvlText w:val="o"/>
      <w:lvlJc w:val="left"/>
      <w:pPr>
        <w:ind w:left="4161" w:hanging="360"/>
      </w:pPr>
      <w:rPr>
        <w:rFonts w:ascii="Courier New" w:hAnsi="Courier New" w:cs="Courier New" w:hint="default"/>
      </w:rPr>
    </w:lvl>
    <w:lvl w:ilvl="5" w:tplc="04100005" w:tentative="1">
      <w:start w:val="1"/>
      <w:numFmt w:val="bullet"/>
      <w:lvlText w:val=""/>
      <w:lvlJc w:val="left"/>
      <w:pPr>
        <w:ind w:left="4881" w:hanging="360"/>
      </w:pPr>
      <w:rPr>
        <w:rFonts w:ascii="Wingdings" w:hAnsi="Wingdings" w:hint="default"/>
      </w:rPr>
    </w:lvl>
    <w:lvl w:ilvl="6" w:tplc="04100001" w:tentative="1">
      <w:start w:val="1"/>
      <w:numFmt w:val="bullet"/>
      <w:lvlText w:val=""/>
      <w:lvlJc w:val="left"/>
      <w:pPr>
        <w:ind w:left="5601" w:hanging="360"/>
      </w:pPr>
      <w:rPr>
        <w:rFonts w:ascii="Symbol" w:hAnsi="Symbol" w:hint="default"/>
      </w:rPr>
    </w:lvl>
    <w:lvl w:ilvl="7" w:tplc="04100003" w:tentative="1">
      <w:start w:val="1"/>
      <w:numFmt w:val="bullet"/>
      <w:lvlText w:val="o"/>
      <w:lvlJc w:val="left"/>
      <w:pPr>
        <w:ind w:left="6321" w:hanging="360"/>
      </w:pPr>
      <w:rPr>
        <w:rFonts w:ascii="Courier New" w:hAnsi="Courier New" w:cs="Courier New" w:hint="default"/>
      </w:rPr>
    </w:lvl>
    <w:lvl w:ilvl="8" w:tplc="04100005" w:tentative="1">
      <w:start w:val="1"/>
      <w:numFmt w:val="bullet"/>
      <w:lvlText w:val=""/>
      <w:lvlJc w:val="left"/>
      <w:pPr>
        <w:ind w:left="7041" w:hanging="360"/>
      </w:pPr>
      <w:rPr>
        <w:rFonts w:ascii="Wingdings" w:hAnsi="Wingdings" w:hint="default"/>
      </w:rPr>
    </w:lvl>
  </w:abstractNum>
  <w:abstractNum w:abstractNumId="2">
    <w:nsid w:val="1EEF77AC"/>
    <w:multiLevelType w:val="hybridMultilevel"/>
    <w:tmpl w:val="B87E5624"/>
    <w:lvl w:ilvl="0" w:tplc="904C495C">
      <w:start w:val="7"/>
      <w:numFmt w:val="decimal"/>
      <w:lvlText w:val="%1"/>
      <w:lvlJc w:val="left"/>
      <w:pPr>
        <w:ind w:left="921" w:hanging="360"/>
      </w:pPr>
      <w:rPr>
        <w:rFonts w:cs="Arial" w:hint="default"/>
      </w:rPr>
    </w:lvl>
    <w:lvl w:ilvl="1" w:tplc="04100019" w:tentative="1">
      <w:start w:val="1"/>
      <w:numFmt w:val="lowerLetter"/>
      <w:lvlText w:val="%2."/>
      <w:lvlJc w:val="left"/>
      <w:pPr>
        <w:ind w:left="1641" w:hanging="360"/>
      </w:pPr>
    </w:lvl>
    <w:lvl w:ilvl="2" w:tplc="0410001B" w:tentative="1">
      <w:start w:val="1"/>
      <w:numFmt w:val="lowerRoman"/>
      <w:lvlText w:val="%3."/>
      <w:lvlJc w:val="right"/>
      <w:pPr>
        <w:ind w:left="2361" w:hanging="180"/>
      </w:pPr>
    </w:lvl>
    <w:lvl w:ilvl="3" w:tplc="0410000F" w:tentative="1">
      <w:start w:val="1"/>
      <w:numFmt w:val="decimal"/>
      <w:lvlText w:val="%4."/>
      <w:lvlJc w:val="left"/>
      <w:pPr>
        <w:ind w:left="3081" w:hanging="360"/>
      </w:pPr>
    </w:lvl>
    <w:lvl w:ilvl="4" w:tplc="04100019" w:tentative="1">
      <w:start w:val="1"/>
      <w:numFmt w:val="lowerLetter"/>
      <w:lvlText w:val="%5."/>
      <w:lvlJc w:val="left"/>
      <w:pPr>
        <w:ind w:left="3801" w:hanging="360"/>
      </w:pPr>
    </w:lvl>
    <w:lvl w:ilvl="5" w:tplc="0410001B" w:tentative="1">
      <w:start w:val="1"/>
      <w:numFmt w:val="lowerRoman"/>
      <w:lvlText w:val="%6."/>
      <w:lvlJc w:val="right"/>
      <w:pPr>
        <w:ind w:left="4521" w:hanging="180"/>
      </w:pPr>
    </w:lvl>
    <w:lvl w:ilvl="6" w:tplc="0410000F" w:tentative="1">
      <w:start w:val="1"/>
      <w:numFmt w:val="decimal"/>
      <w:lvlText w:val="%7."/>
      <w:lvlJc w:val="left"/>
      <w:pPr>
        <w:ind w:left="5241" w:hanging="360"/>
      </w:pPr>
    </w:lvl>
    <w:lvl w:ilvl="7" w:tplc="04100019" w:tentative="1">
      <w:start w:val="1"/>
      <w:numFmt w:val="lowerLetter"/>
      <w:lvlText w:val="%8."/>
      <w:lvlJc w:val="left"/>
      <w:pPr>
        <w:ind w:left="5961" w:hanging="360"/>
      </w:pPr>
    </w:lvl>
    <w:lvl w:ilvl="8" w:tplc="0410001B" w:tentative="1">
      <w:start w:val="1"/>
      <w:numFmt w:val="lowerRoman"/>
      <w:lvlText w:val="%9."/>
      <w:lvlJc w:val="right"/>
      <w:pPr>
        <w:ind w:left="6681" w:hanging="180"/>
      </w:pPr>
    </w:lvl>
  </w:abstractNum>
  <w:abstractNum w:abstractNumId="3">
    <w:nsid w:val="249E0B43"/>
    <w:multiLevelType w:val="hybridMultilevel"/>
    <w:tmpl w:val="7AA8DE6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CC23BED"/>
    <w:multiLevelType w:val="hybridMultilevel"/>
    <w:tmpl w:val="92E25BE4"/>
    <w:lvl w:ilvl="0" w:tplc="9976B17C">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5">
    <w:nsid w:val="31E020B1"/>
    <w:multiLevelType w:val="hybridMultilevel"/>
    <w:tmpl w:val="88F81668"/>
    <w:lvl w:ilvl="0" w:tplc="CFBC1DFA">
      <w:start w:val="6"/>
      <w:numFmt w:val="decimal"/>
      <w:lvlText w:val="%1."/>
      <w:lvlJc w:val="left"/>
      <w:pPr>
        <w:ind w:left="1046" w:hanging="360"/>
      </w:pPr>
      <w:rPr>
        <w:rFonts w:hint="default"/>
      </w:rPr>
    </w:lvl>
    <w:lvl w:ilvl="1" w:tplc="04100019" w:tentative="1">
      <w:start w:val="1"/>
      <w:numFmt w:val="lowerLetter"/>
      <w:lvlText w:val="%2."/>
      <w:lvlJc w:val="left"/>
      <w:pPr>
        <w:ind w:left="1766" w:hanging="360"/>
      </w:pPr>
    </w:lvl>
    <w:lvl w:ilvl="2" w:tplc="0410001B" w:tentative="1">
      <w:start w:val="1"/>
      <w:numFmt w:val="lowerRoman"/>
      <w:lvlText w:val="%3."/>
      <w:lvlJc w:val="right"/>
      <w:pPr>
        <w:ind w:left="2486" w:hanging="180"/>
      </w:pPr>
    </w:lvl>
    <w:lvl w:ilvl="3" w:tplc="0410000F" w:tentative="1">
      <w:start w:val="1"/>
      <w:numFmt w:val="decimal"/>
      <w:lvlText w:val="%4."/>
      <w:lvlJc w:val="left"/>
      <w:pPr>
        <w:ind w:left="3206" w:hanging="360"/>
      </w:pPr>
    </w:lvl>
    <w:lvl w:ilvl="4" w:tplc="04100019" w:tentative="1">
      <w:start w:val="1"/>
      <w:numFmt w:val="lowerLetter"/>
      <w:lvlText w:val="%5."/>
      <w:lvlJc w:val="left"/>
      <w:pPr>
        <w:ind w:left="3926" w:hanging="360"/>
      </w:pPr>
    </w:lvl>
    <w:lvl w:ilvl="5" w:tplc="0410001B" w:tentative="1">
      <w:start w:val="1"/>
      <w:numFmt w:val="lowerRoman"/>
      <w:lvlText w:val="%6."/>
      <w:lvlJc w:val="right"/>
      <w:pPr>
        <w:ind w:left="4646" w:hanging="180"/>
      </w:pPr>
    </w:lvl>
    <w:lvl w:ilvl="6" w:tplc="0410000F" w:tentative="1">
      <w:start w:val="1"/>
      <w:numFmt w:val="decimal"/>
      <w:lvlText w:val="%7."/>
      <w:lvlJc w:val="left"/>
      <w:pPr>
        <w:ind w:left="5366" w:hanging="360"/>
      </w:pPr>
    </w:lvl>
    <w:lvl w:ilvl="7" w:tplc="04100019" w:tentative="1">
      <w:start w:val="1"/>
      <w:numFmt w:val="lowerLetter"/>
      <w:lvlText w:val="%8."/>
      <w:lvlJc w:val="left"/>
      <w:pPr>
        <w:ind w:left="6086" w:hanging="360"/>
      </w:pPr>
    </w:lvl>
    <w:lvl w:ilvl="8" w:tplc="0410001B" w:tentative="1">
      <w:start w:val="1"/>
      <w:numFmt w:val="lowerRoman"/>
      <w:lvlText w:val="%9."/>
      <w:lvlJc w:val="right"/>
      <w:pPr>
        <w:ind w:left="6806" w:hanging="180"/>
      </w:pPr>
    </w:lvl>
  </w:abstractNum>
  <w:abstractNum w:abstractNumId="6">
    <w:nsid w:val="368B3E98"/>
    <w:multiLevelType w:val="hybridMultilevel"/>
    <w:tmpl w:val="B58086D8"/>
    <w:lvl w:ilvl="0" w:tplc="661A9002">
      <w:start w:val="8"/>
      <w:numFmt w:val="bullet"/>
      <w:lvlText w:val="-"/>
      <w:lvlJc w:val="left"/>
      <w:pPr>
        <w:ind w:left="921" w:hanging="360"/>
      </w:pPr>
      <w:rPr>
        <w:rFonts w:ascii="Calibri" w:eastAsiaTheme="minorEastAsia" w:hAnsi="Calibri" w:cs="Times New Roman" w:hint="default"/>
      </w:rPr>
    </w:lvl>
    <w:lvl w:ilvl="1" w:tplc="04100003" w:tentative="1">
      <w:start w:val="1"/>
      <w:numFmt w:val="bullet"/>
      <w:lvlText w:val="o"/>
      <w:lvlJc w:val="left"/>
      <w:pPr>
        <w:ind w:left="1641" w:hanging="360"/>
      </w:pPr>
      <w:rPr>
        <w:rFonts w:ascii="Courier New" w:hAnsi="Courier New" w:cs="Courier New" w:hint="default"/>
      </w:rPr>
    </w:lvl>
    <w:lvl w:ilvl="2" w:tplc="04100005" w:tentative="1">
      <w:start w:val="1"/>
      <w:numFmt w:val="bullet"/>
      <w:lvlText w:val=""/>
      <w:lvlJc w:val="left"/>
      <w:pPr>
        <w:ind w:left="2361" w:hanging="360"/>
      </w:pPr>
      <w:rPr>
        <w:rFonts w:ascii="Wingdings" w:hAnsi="Wingdings" w:hint="default"/>
      </w:rPr>
    </w:lvl>
    <w:lvl w:ilvl="3" w:tplc="04100001" w:tentative="1">
      <w:start w:val="1"/>
      <w:numFmt w:val="bullet"/>
      <w:lvlText w:val=""/>
      <w:lvlJc w:val="left"/>
      <w:pPr>
        <w:ind w:left="3081" w:hanging="360"/>
      </w:pPr>
      <w:rPr>
        <w:rFonts w:ascii="Symbol" w:hAnsi="Symbol" w:hint="default"/>
      </w:rPr>
    </w:lvl>
    <w:lvl w:ilvl="4" w:tplc="04100003" w:tentative="1">
      <w:start w:val="1"/>
      <w:numFmt w:val="bullet"/>
      <w:lvlText w:val="o"/>
      <w:lvlJc w:val="left"/>
      <w:pPr>
        <w:ind w:left="3801" w:hanging="360"/>
      </w:pPr>
      <w:rPr>
        <w:rFonts w:ascii="Courier New" w:hAnsi="Courier New" w:cs="Courier New" w:hint="default"/>
      </w:rPr>
    </w:lvl>
    <w:lvl w:ilvl="5" w:tplc="04100005" w:tentative="1">
      <w:start w:val="1"/>
      <w:numFmt w:val="bullet"/>
      <w:lvlText w:val=""/>
      <w:lvlJc w:val="left"/>
      <w:pPr>
        <w:ind w:left="4521" w:hanging="360"/>
      </w:pPr>
      <w:rPr>
        <w:rFonts w:ascii="Wingdings" w:hAnsi="Wingdings" w:hint="default"/>
      </w:rPr>
    </w:lvl>
    <w:lvl w:ilvl="6" w:tplc="04100001" w:tentative="1">
      <w:start w:val="1"/>
      <w:numFmt w:val="bullet"/>
      <w:lvlText w:val=""/>
      <w:lvlJc w:val="left"/>
      <w:pPr>
        <w:ind w:left="5241" w:hanging="360"/>
      </w:pPr>
      <w:rPr>
        <w:rFonts w:ascii="Symbol" w:hAnsi="Symbol" w:hint="default"/>
      </w:rPr>
    </w:lvl>
    <w:lvl w:ilvl="7" w:tplc="04100003" w:tentative="1">
      <w:start w:val="1"/>
      <w:numFmt w:val="bullet"/>
      <w:lvlText w:val="o"/>
      <w:lvlJc w:val="left"/>
      <w:pPr>
        <w:ind w:left="5961" w:hanging="360"/>
      </w:pPr>
      <w:rPr>
        <w:rFonts w:ascii="Courier New" w:hAnsi="Courier New" w:cs="Courier New" w:hint="default"/>
      </w:rPr>
    </w:lvl>
    <w:lvl w:ilvl="8" w:tplc="04100005" w:tentative="1">
      <w:start w:val="1"/>
      <w:numFmt w:val="bullet"/>
      <w:lvlText w:val=""/>
      <w:lvlJc w:val="left"/>
      <w:pPr>
        <w:ind w:left="6681" w:hanging="360"/>
      </w:pPr>
      <w:rPr>
        <w:rFonts w:ascii="Wingdings" w:hAnsi="Wingdings" w:hint="default"/>
      </w:rPr>
    </w:lvl>
  </w:abstractNum>
  <w:abstractNum w:abstractNumId="7">
    <w:nsid w:val="381D7D7F"/>
    <w:multiLevelType w:val="hybridMultilevel"/>
    <w:tmpl w:val="658E54FA"/>
    <w:lvl w:ilvl="0" w:tplc="0C568B8E">
      <w:start w:val="6"/>
      <w:numFmt w:val="decimal"/>
      <w:lvlText w:val="%1."/>
      <w:lvlJc w:val="left"/>
      <w:pPr>
        <w:ind w:left="1364" w:hanging="360"/>
      </w:pPr>
      <w:rPr>
        <w:rFonts w:hint="default"/>
        <w:b/>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8">
    <w:nsid w:val="3AEF31FF"/>
    <w:multiLevelType w:val="hybridMultilevel"/>
    <w:tmpl w:val="B8D659E8"/>
    <w:lvl w:ilvl="0" w:tplc="3BD01152">
      <w:start w:val="1"/>
      <w:numFmt w:val="lowerLetter"/>
      <w:lvlText w:val="%1)"/>
      <w:lvlJc w:val="left"/>
      <w:pPr>
        <w:ind w:left="561" w:hanging="360"/>
      </w:pPr>
      <w:rPr>
        <w:rFonts w:cs="Arial" w:hint="default"/>
        <w:b w:val="0"/>
      </w:rPr>
    </w:lvl>
    <w:lvl w:ilvl="1" w:tplc="04100019" w:tentative="1">
      <w:start w:val="1"/>
      <w:numFmt w:val="lowerLetter"/>
      <w:lvlText w:val="%2."/>
      <w:lvlJc w:val="left"/>
      <w:pPr>
        <w:ind w:left="1281" w:hanging="360"/>
      </w:pPr>
    </w:lvl>
    <w:lvl w:ilvl="2" w:tplc="0410001B" w:tentative="1">
      <w:start w:val="1"/>
      <w:numFmt w:val="lowerRoman"/>
      <w:lvlText w:val="%3."/>
      <w:lvlJc w:val="right"/>
      <w:pPr>
        <w:ind w:left="2001" w:hanging="180"/>
      </w:pPr>
    </w:lvl>
    <w:lvl w:ilvl="3" w:tplc="0410000F" w:tentative="1">
      <w:start w:val="1"/>
      <w:numFmt w:val="decimal"/>
      <w:lvlText w:val="%4."/>
      <w:lvlJc w:val="left"/>
      <w:pPr>
        <w:ind w:left="2721" w:hanging="360"/>
      </w:pPr>
    </w:lvl>
    <w:lvl w:ilvl="4" w:tplc="04100019" w:tentative="1">
      <w:start w:val="1"/>
      <w:numFmt w:val="lowerLetter"/>
      <w:lvlText w:val="%5."/>
      <w:lvlJc w:val="left"/>
      <w:pPr>
        <w:ind w:left="3441" w:hanging="360"/>
      </w:pPr>
    </w:lvl>
    <w:lvl w:ilvl="5" w:tplc="0410001B" w:tentative="1">
      <w:start w:val="1"/>
      <w:numFmt w:val="lowerRoman"/>
      <w:lvlText w:val="%6."/>
      <w:lvlJc w:val="right"/>
      <w:pPr>
        <w:ind w:left="4161" w:hanging="180"/>
      </w:pPr>
    </w:lvl>
    <w:lvl w:ilvl="6" w:tplc="0410000F" w:tentative="1">
      <w:start w:val="1"/>
      <w:numFmt w:val="decimal"/>
      <w:lvlText w:val="%7."/>
      <w:lvlJc w:val="left"/>
      <w:pPr>
        <w:ind w:left="4881" w:hanging="360"/>
      </w:pPr>
    </w:lvl>
    <w:lvl w:ilvl="7" w:tplc="04100019" w:tentative="1">
      <w:start w:val="1"/>
      <w:numFmt w:val="lowerLetter"/>
      <w:lvlText w:val="%8."/>
      <w:lvlJc w:val="left"/>
      <w:pPr>
        <w:ind w:left="5601" w:hanging="360"/>
      </w:pPr>
    </w:lvl>
    <w:lvl w:ilvl="8" w:tplc="0410001B" w:tentative="1">
      <w:start w:val="1"/>
      <w:numFmt w:val="lowerRoman"/>
      <w:lvlText w:val="%9."/>
      <w:lvlJc w:val="right"/>
      <w:pPr>
        <w:ind w:left="6321" w:hanging="180"/>
      </w:pPr>
    </w:lvl>
  </w:abstractNum>
  <w:abstractNum w:abstractNumId="9">
    <w:nsid w:val="433A4ED1"/>
    <w:multiLevelType w:val="hybridMultilevel"/>
    <w:tmpl w:val="FBD261EE"/>
    <w:lvl w:ilvl="0" w:tplc="AE30D7AC">
      <w:start w:val="1"/>
      <w:numFmt w:val="decimal"/>
      <w:lvlText w:val="%1."/>
      <w:lvlJc w:val="left"/>
      <w:pPr>
        <w:ind w:left="6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56D25E8"/>
    <w:multiLevelType w:val="hybridMultilevel"/>
    <w:tmpl w:val="FCFE3C3A"/>
    <w:lvl w:ilvl="0" w:tplc="702A5BE0">
      <w:start w:val="6"/>
      <w:numFmt w:val="bullet"/>
      <w:lvlText w:val="-"/>
      <w:lvlJc w:val="left"/>
      <w:pPr>
        <w:ind w:left="590" w:hanging="360"/>
      </w:pPr>
      <w:rPr>
        <w:rFonts w:ascii="Calibri" w:eastAsiaTheme="minorEastAsia" w:hAnsi="Calibri" w:cs="Arial" w:hint="default"/>
      </w:rPr>
    </w:lvl>
    <w:lvl w:ilvl="1" w:tplc="04100003" w:tentative="1">
      <w:start w:val="1"/>
      <w:numFmt w:val="bullet"/>
      <w:lvlText w:val="o"/>
      <w:lvlJc w:val="left"/>
      <w:pPr>
        <w:ind w:left="1310" w:hanging="360"/>
      </w:pPr>
      <w:rPr>
        <w:rFonts w:ascii="Courier New" w:hAnsi="Courier New" w:cs="Courier New" w:hint="default"/>
      </w:rPr>
    </w:lvl>
    <w:lvl w:ilvl="2" w:tplc="04100005" w:tentative="1">
      <w:start w:val="1"/>
      <w:numFmt w:val="bullet"/>
      <w:lvlText w:val=""/>
      <w:lvlJc w:val="left"/>
      <w:pPr>
        <w:ind w:left="2030" w:hanging="360"/>
      </w:pPr>
      <w:rPr>
        <w:rFonts w:ascii="Wingdings" w:hAnsi="Wingdings" w:hint="default"/>
      </w:rPr>
    </w:lvl>
    <w:lvl w:ilvl="3" w:tplc="04100001" w:tentative="1">
      <w:start w:val="1"/>
      <w:numFmt w:val="bullet"/>
      <w:lvlText w:val=""/>
      <w:lvlJc w:val="left"/>
      <w:pPr>
        <w:ind w:left="2750" w:hanging="360"/>
      </w:pPr>
      <w:rPr>
        <w:rFonts w:ascii="Symbol" w:hAnsi="Symbol" w:hint="default"/>
      </w:rPr>
    </w:lvl>
    <w:lvl w:ilvl="4" w:tplc="04100003" w:tentative="1">
      <w:start w:val="1"/>
      <w:numFmt w:val="bullet"/>
      <w:lvlText w:val="o"/>
      <w:lvlJc w:val="left"/>
      <w:pPr>
        <w:ind w:left="3470" w:hanging="360"/>
      </w:pPr>
      <w:rPr>
        <w:rFonts w:ascii="Courier New" w:hAnsi="Courier New" w:cs="Courier New" w:hint="default"/>
      </w:rPr>
    </w:lvl>
    <w:lvl w:ilvl="5" w:tplc="04100005" w:tentative="1">
      <w:start w:val="1"/>
      <w:numFmt w:val="bullet"/>
      <w:lvlText w:val=""/>
      <w:lvlJc w:val="left"/>
      <w:pPr>
        <w:ind w:left="4190" w:hanging="360"/>
      </w:pPr>
      <w:rPr>
        <w:rFonts w:ascii="Wingdings" w:hAnsi="Wingdings" w:hint="default"/>
      </w:rPr>
    </w:lvl>
    <w:lvl w:ilvl="6" w:tplc="04100001" w:tentative="1">
      <w:start w:val="1"/>
      <w:numFmt w:val="bullet"/>
      <w:lvlText w:val=""/>
      <w:lvlJc w:val="left"/>
      <w:pPr>
        <w:ind w:left="4910" w:hanging="360"/>
      </w:pPr>
      <w:rPr>
        <w:rFonts w:ascii="Symbol" w:hAnsi="Symbol" w:hint="default"/>
      </w:rPr>
    </w:lvl>
    <w:lvl w:ilvl="7" w:tplc="04100003" w:tentative="1">
      <w:start w:val="1"/>
      <w:numFmt w:val="bullet"/>
      <w:lvlText w:val="o"/>
      <w:lvlJc w:val="left"/>
      <w:pPr>
        <w:ind w:left="5630" w:hanging="360"/>
      </w:pPr>
      <w:rPr>
        <w:rFonts w:ascii="Courier New" w:hAnsi="Courier New" w:cs="Courier New" w:hint="default"/>
      </w:rPr>
    </w:lvl>
    <w:lvl w:ilvl="8" w:tplc="04100005" w:tentative="1">
      <w:start w:val="1"/>
      <w:numFmt w:val="bullet"/>
      <w:lvlText w:val=""/>
      <w:lvlJc w:val="left"/>
      <w:pPr>
        <w:ind w:left="6350" w:hanging="360"/>
      </w:pPr>
      <w:rPr>
        <w:rFonts w:ascii="Wingdings" w:hAnsi="Wingdings" w:hint="default"/>
      </w:rPr>
    </w:lvl>
  </w:abstractNum>
  <w:abstractNum w:abstractNumId="11">
    <w:nsid w:val="45952E41"/>
    <w:multiLevelType w:val="hybridMultilevel"/>
    <w:tmpl w:val="40763E7E"/>
    <w:lvl w:ilvl="0" w:tplc="AE30D7AC">
      <w:start w:val="1"/>
      <w:numFmt w:val="decimal"/>
      <w:lvlText w:val="%1."/>
      <w:lvlJc w:val="left"/>
      <w:pPr>
        <w:ind w:left="916" w:hanging="360"/>
      </w:pPr>
      <w:rPr>
        <w:rFonts w:hint="default"/>
      </w:rPr>
    </w:lvl>
    <w:lvl w:ilvl="1" w:tplc="04100019" w:tentative="1">
      <w:start w:val="1"/>
      <w:numFmt w:val="lowerLetter"/>
      <w:lvlText w:val="%2."/>
      <w:lvlJc w:val="left"/>
      <w:pPr>
        <w:ind w:left="1670" w:hanging="360"/>
      </w:pPr>
    </w:lvl>
    <w:lvl w:ilvl="2" w:tplc="0410001B" w:tentative="1">
      <w:start w:val="1"/>
      <w:numFmt w:val="lowerRoman"/>
      <w:lvlText w:val="%3."/>
      <w:lvlJc w:val="right"/>
      <w:pPr>
        <w:ind w:left="2390" w:hanging="180"/>
      </w:pPr>
    </w:lvl>
    <w:lvl w:ilvl="3" w:tplc="0410000F" w:tentative="1">
      <w:start w:val="1"/>
      <w:numFmt w:val="decimal"/>
      <w:lvlText w:val="%4."/>
      <w:lvlJc w:val="left"/>
      <w:pPr>
        <w:ind w:left="3110" w:hanging="360"/>
      </w:pPr>
    </w:lvl>
    <w:lvl w:ilvl="4" w:tplc="04100019" w:tentative="1">
      <w:start w:val="1"/>
      <w:numFmt w:val="lowerLetter"/>
      <w:lvlText w:val="%5."/>
      <w:lvlJc w:val="left"/>
      <w:pPr>
        <w:ind w:left="3830" w:hanging="360"/>
      </w:pPr>
    </w:lvl>
    <w:lvl w:ilvl="5" w:tplc="0410001B" w:tentative="1">
      <w:start w:val="1"/>
      <w:numFmt w:val="lowerRoman"/>
      <w:lvlText w:val="%6."/>
      <w:lvlJc w:val="right"/>
      <w:pPr>
        <w:ind w:left="4550" w:hanging="180"/>
      </w:pPr>
    </w:lvl>
    <w:lvl w:ilvl="6" w:tplc="0410000F" w:tentative="1">
      <w:start w:val="1"/>
      <w:numFmt w:val="decimal"/>
      <w:lvlText w:val="%7."/>
      <w:lvlJc w:val="left"/>
      <w:pPr>
        <w:ind w:left="5270" w:hanging="360"/>
      </w:pPr>
    </w:lvl>
    <w:lvl w:ilvl="7" w:tplc="04100019" w:tentative="1">
      <w:start w:val="1"/>
      <w:numFmt w:val="lowerLetter"/>
      <w:lvlText w:val="%8."/>
      <w:lvlJc w:val="left"/>
      <w:pPr>
        <w:ind w:left="5990" w:hanging="360"/>
      </w:pPr>
    </w:lvl>
    <w:lvl w:ilvl="8" w:tplc="0410001B" w:tentative="1">
      <w:start w:val="1"/>
      <w:numFmt w:val="lowerRoman"/>
      <w:lvlText w:val="%9."/>
      <w:lvlJc w:val="right"/>
      <w:pPr>
        <w:ind w:left="6710" w:hanging="180"/>
      </w:pPr>
    </w:lvl>
  </w:abstractNum>
  <w:abstractNum w:abstractNumId="12">
    <w:nsid w:val="4E6968D3"/>
    <w:multiLevelType w:val="hybridMultilevel"/>
    <w:tmpl w:val="724C676C"/>
    <w:lvl w:ilvl="0" w:tplc="AE30D7AC">
      <w:start w:val="1"/>
      <w:numFmt w:val="decimal"/>
      <w:lvlText w:val="%1."/>
      <w:lvlJc w:val="left"/>
      <w:pPr>
        <w:ind w:left="828"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nsid w:val="510B6733"/>
    <w:multiLevelType w:val="hybridMultilevel"/>
    <w:tmpl w:val="DF58E32C"/>
    <w:lvl w:ilvl="0" w:tplc="3BD01152">
      <w:start w:val="1"/>
      <w:numFmt w:val="lowerLetter"/>
      <w:lvlText w:val="%1)"/>
      <w:lvlJc w:val="left"/>
      <w:pPr>
        <w:ind w:left="1122" w:hanging="360"/>
      </w:pPr>
      <w:rPr>
        <w:rFonts w:cs="Arial" w:hint="default"/>
        <w:b w:val="0"/>
      </w:rPr>
    </w:lvl>
    <w:lvl w:ilvl="1" w:tplc="04100019" w:tentative="1">
      <w:start w:val="1"/>
      <w:numFmt w:val="lowerLetter"/>
      <w:lvlText w:val="%2."/>
      <w:lvlJc w:val="left"/>
      <w:pPr>
        <w:ind w:left="2001" w:hanging="360"/>
      </w:pPr>
    </w:lvl>
    <w:lvl w:ilvl="2" w:tplc="0410001B" w:tentative="1">
      <w:start w:val="1"/>
      <w:numFmt w:val="lowerRoman"/>
      <w:lvlText w:val="%3."/>
      <w:lvlJc w:val="right"/>
      <w:pPr>
        <w:ind w:left="2721" w:hanging="180"/>
      </w:pPr>
    </w:lvl>
    <w:lvl w:ilvl="3" w:tplc="0410000F" w:tentative="1">
      <w:start w:val="1"/>
      <w:numFmt w:val="decimal"/>
      <w:lvlText w:val="%4."/>
      <w:lvlJc w:val="left"/>
      <w:pPr>
        <w:ind w:left="3441" w:hanging="360"/>
      </w:pPr>
    </w:lvl>
    <w:lvl w:ilvl="4" w:tplc="04100019" w:tentative="1">
      <w:start w:val="1"/>
      <w:numFmt w:val="lowerLetter"/>
      <w:lvlText w:val="%5."/>
      <w:lvlJc w:val="left"/>
      <w:pPr>
        <w:ind w:left="4161" w:hanging="360"/>
      </w:pPr>
    </w:lvl>
    <w:lvl w:ilvl="5" w:tplc="0410001B" w:tentative="1">
      <w:start w:val="1"/>
      <w:numFmt w:val="lowerRoman"/>
      <w:lvlText w:val="%6."/>
      <w:lvlJc w:val="right"/>
      <w:pPr>
        <w:ind w:left="4881" w:hanging="180"/>
      </w:pPr>
    </w:lvl>
    <w:lvl w:ilvl="6" w:tplc="0410000F" w:tentative="1">
      <w:start w:val="1"/>
      <w:numFmt w:val="decimal"/>
      <w:lvlText w:val="%7."/>
      <w:lvlJc w:val="left"/>
      <w:pPr>
        <w:ind w:left="5601" w:hanging="360"/>
      </w:pPr>
    </w:lvl>
    <w:lvl w:ilvl="7" w:tplc="04100019" w:tentative="1">
      <w:start w:val="1"/>
      <w:numFmt w:val="lowerLetter"/>
      <w:lvlText w:val="%8."/>
      <w:lvlJc w:val="left"/>
      <w:pPr>
        <w:ind w:left="6321" w:hanging="360"/>
      </w:pPr>
    </w:lvl>
    <w:lvl w:ilvl="8" w:tplc="0410001B" w:tentative="1">
      <w:start w:val="1"/>
      <w:numFmt w:val="lowerRoman"/>
      <w:lvlText w:val="%9."/>
      <w:lvlJc w:val="right"/>
      <w:pPr>
        <w:ind w:left="7041" w:hanging="180"/>
      </w:pPr>
    </w:lvl>
  </w:abstractNum>
  <w:abstractNum w:abstractNumId="14">
    <w:nsid w:val="53EB3235"/>
    <w:multiLevelType w:val="hybridMultilevel"/>
    <w:tmpl w:val="B0DC5A22"/>
    <w:lvl w:ilvl="0" w:tplc="04100001">
      <w:start w:val="1"/>
      <w:numFmt w:val="bullet"/>
      <w:lvlText w:val=""/>
      <w:lvlJc w:val="left"/>
      <w:pPr>
        <w:ind w:left="1641" w:hanging="360"/>
      </w:pPr>
      <w:rPr>
        <w:rFonts w:ascii="Symbol" w:hAnsi="Symbol" w:hint="default"/>
      </w:rPr>
    </w:lvl>
    <w:lvl w:ilvl="1" w:tplc="04100003" w:tentative="1">
      <w:start w:val="1"/>
      <w:numFmt w:val="bullet"/>
      <w:lvlText w:val="o"/>
      <w:lvlJc w:val="left"/>
      <w:pPr>
        <w:ind w:left="2361" w:hanging="360"/>
      </w:pPr>
      <w:rPr>
        <w:rFonts w:ascii="Courier New" w:hAnsi="Courier New" w:cs="Courier New" w:hint="default"/>
      </w:rPr>
    </w:lvl>
    <w:lvl w:ilvl="2" w:tplc="04100005" w:tentative="1">
      <w:start w:val="1"/>
      <w:numFmt w:val="bullet"/>
      <w:lvlText w:val=""/>
      <w:lvlJc w:val="left"/>
      <w:pPr>
        <w:ind w:left="3081" w:hanging="360"/>
      </w:pPr>
      <w:rPr>
        <w:rFonts w:ascii="Wingdings" w:hAnsi="Wingdings" w:hint="default"/>
      </w:rPr>
    </w:lvl>
    <w:lvl w:ilvl="3" w:tplc="04100001" w:tentative="1">
      <w:start w:val="1"/>
      <w:numFmt w:val="bullet"/>
      <w:lvlText w:val=""/>
      <w:lvlJc w:val="left"/>
      <w:pPr>
        <w:ind w:left="3801" w:hanging="360"/>
      </w:pPr>
      <w:rPr>
        <w:rFonts w:ascii="Symbol" w:hAnsi="Symbol" w:hint="default"/>
      </w:rPr>
    </w:lvl>
    <w:lvl w:ilvl="4" w:tplc="04100003" w:tentative="1">
      <w:start w:val="1"/>
      <w:numFmt w:val="bullet"/>
      <w:lvlText w:val="o"/>
      <w:lvlJc w:val="left"/>
      <w:pPr>
        <w:ind w:left="4521" w:hanging="360"/>
      </w:pPr>
      <w:rPr>
        <w:rFonts w:ascii="Courier New" w:hAnsi="Courier New" w:cs="Courier New" w:hint="default"/>
      </w:rPr>
    </w:lvl>
    <w:lvl w:ilvl="5" w:tplc="04100005" w:tentative="1">
      <w:start w:val="1"/>
      <w:numFmt w:val="bullet"/>
      <w:lvlText w:val=""/>
      <w:lvlJc w:val="left"/>
      <w:pPr>
        <w:ind w:left="5241" w:hanging="360"/>
      </w:pPr>
      <w:rPr>
        <w:rFonts w:ascii="Wingdings" w:hAnsi="Wingdings" w:hint="default"/>
      </w:rPr>
    </w:lvl>
    <w:lvl w:ilvl="6" w:tplc="04100001" w:tentative="1">
      <w:start w:val="1"/>
      <w:numFmt w:val="bullet"/>
      <w:lvlText w:val=""/>
      <w:lvlJc w:val="left"/>
      <w:pPr>
        <w:ind w:left="5961" w:hanging="360"/>
      </w:pPr>
      <w:rPr>
        <w:rFonts w:ascii="Symbol" w:hAnsi="Symbol" w:hint="default"/>
      </w:rPr>
    </w:lvl>
    <w:lvl w:ilvl="7" w:tplc="04100003" w:tentative="1">
      <w:start w:val="1"/>
      <w:numFmt w:val="bullet"/>
      <w:lvlText w:val="o"/>
      <w:lvlJc w:val="left"/>
      <w:pPr>
        <w:ind w:left="6681" w:hanging="360"/>
      </w:pPr>
      <w:rPr>
        <w:rFonts w:ascii="Courier New" w:hAnsi="Courier New" w:cs="Courier New" w:hint="default"/>
      </w:rPr>
    </w:lvl>
    <w:lvl w:ilvl="8" w:tplc="04100005" w:tentative="1">
      <w:start w:val="1"/>
      <w:numFmt w:val="bullet"/>
      <w:lvlText w:val=""/>
      <w:lvlJc w:val="left"/>
      <w:pPr>
        <w:ind w:left="7401" w:hanging="360"/>
      </w:pPr>
      <w:rPr>
        <w:rFonts w:ascii="Wingdings" w:hAnsi="Wingdings" w:hint="default"/>
      </w:rPr>
    </w:lvl>
  </w:abstractNum>
  <w:abstractNum w:abstractNumId="15">
    <w:nsid w:val="544B025C"/>
    <w:multiLevelType w:val="hybridMultilevel"/>
    <w:tmpl w:val="83560AF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558C2755"/>
    <w:multiLevelType w:val="hybridMultilevel"/>
    <w:tmpl w:val="98FED6E6"/>
    <w:lvl w:ilvl="0" w:tplc="032268E6">
      <w:start w:val="10"/>
      <w:numFmt w:val="bullet"/>
      <w:lvlText w:val="-"/>
      <w:lvlJc w:val="left"/>
      <w:pPr>
        <w:ind w:left="580" w:hanging="360"/>
      </w:pPr>
      <w:rPr>
        <w:rFonts w:ascii="Calibri" w:eastAsiaTheme="minorEastAsia" w:hAnsi="Calibri" w:cs="Arial" w:hint="default"/>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17">
    <w:nsid w:val="55D2329B"/>
    <w:multiLevelType w:val="hybridMultilevel"/>
    <w:tmpl w:val="2D8A727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56793388"/>
    <w:multiLevelType w:val="hybridMultilevel"/>
    <w:tmpl w:val="683420FC"/>
    <w:lvl w:ilvl="0" w:tplc="04100001">
      <w:start w:val="1"/>
      <w:numFmt w:val="bullet"/>
      <w:lvlText w:val=""/>
      <w:lvlJc w:val="left"/>
      <w:pPr>
        <w:ind w:left="1281" w:hanging="360"/>
      </w:pPr>
      <w:rPr>
        <w:rFonts w:ascii="Symbol" w:hAnsi="Symbol" w:hint="default"/>
      </w:rPr>
    </w:lvl>
    <w:lvl w:ilvl="1" w:tplc="04100003" w:tentative="1">
      <w:start w:val="1"/>
      <w:numFmt w:val="bullet"/>
      <w:lvlText w:val="o"/>
      <w:lvlJc w:val="left"/>
      <w:pPr>
        <w:ind w:left="2001" w:hanging="360"/>
      </w:pPr>
      <w:rPr>
        <w:rFonts w:ascii="Courier New" w:hAnsi="Courier New" w:cs="Courier New" w:hint="default"/>
      </w:rPr>
    </w:lvl>
    <w:lvl w:ilvl="2" w:tplc="04100005" w:tentative="1">
      <w:start w:val="1"/>
      <w:numFmt w:val="bullet"/>
      <w:lvlText w:val=""/>
      <w:lvlJc w:val="left"/>
      <w:pPr>
        <w:ind w:left="2721" w:hanging="360"/>
      </w:pPr>
      <w:rPr>
        <w:rFonts w:ascii="Wingdings" w:hAnsi="Wingdings" w:hint="default"/>
      </w:rPr>
    </w:lvl>
    <w:lvl w:ilvl="3" w:tplc="04100001" w:tentative="1">
      <w:start w:val="1"/>
      <w:numFmt w:val="bullet"/>
      <w:lvlText w:val=""/>
      <w:lvlJc w:val="left"/>
      <w:pPr>
        <w:ind w:left="3441" w:hanging="360"/>
      </w:pPr>
      <w:rPr>
        <w:rFonts w:ascii="Symbol" w:hAnsi="Symbol" w:hint="default"/>
      </w:rPr>
    </w:lvl>
    <w:lvl w:ilvl="4" w:tplc="04100003" w:tentative="1">
      <w:start w:val="1"/>
      <w:numFmt w:val="bullet"/>
      <w:lvlText w:val="o"/>
      <w:lvlJc w:val="left"/>
      <w:pPr>
        <w:ind w:left="4161" w:hanging="360"/>
      </w:pPr>
      <w:rPr>
        <w:rFonts w:ascii="Courier New" w:hAnsi="Courier New" w:cs="Courier New" w:hint="default"/>
      </w:rPr>
    </w:lvl>
    <w:lvl w:ilvl="5" w:tplc="04100005" w:tentative="1">
      <w:start w:val="1"/>
      <w:numFmt w:val="bullet"/>
      <w:lvlText w:val=""/>
      <w:lvlJc w:val="left"/>
      <w:pPr>
        <w:ind w:left="4881" w:hanging="360"/>
      </w:pPr>
      <w:rPr>
        <w:rFonts w:ascii="Wingdings" w:hAnsi="Wingdings" w:hint="default"/>
      </w:rPr>
    </w:lvl>
    <w:lvl w:ilvl="6" w:tplc="04100001" w:tentative="1">
      <w:start w:val="1"/>
      <w:numFmt w:val="bullet"/>
      <w:lvlText w:val=""/>
      <w:lvlJc w:val="left"/>
      <w:pPr>
        <w:ind w:left="5601" w:hanging="360"/>
      </w:pPr>
      <w:rPr>
        <w:rFonts w:ascii="Symbol" w:hAnsi="Symbol" w:hint="default"/>
      </w:rPr>
    </w:lvl>
    <w:lvl w:ilvl="7" w:tplc="04100003" w:tentative="1">
      <w:start w:val="1"/>
      <w:numFmt w:val="bullet"/>
      <w:lvlText w:val="o"/>
      <w:lvlJc w:val="left"/>
      <w:pPr>
        <w:ind w:left="6321" w:hanging="360"/>
      </w:pPr>
      <w:rPr>
        <w:rFonts w:ascii="Courier New" w:hAnsi="Courier New" w:cs="Courier New" w:hint="default"/>
      </w:rPr>
    </w:lvl>
    <w:lvl w:ilvl="8" w:tplc="04100005" w:tentative="1">
      <w:start w:val="1"/>
      <w:numFmt w:val="bullet"/>
      <w:lvlText w:val=""/>
      <w:lvlJc w:val="left"/>
      <w:pPr>
        <w:ind w:left="7041" w:hanging="360"/>
      </w:pPr>
      <w:rPr>
        <w:rFonts w:ascii="Wingdings" w:hAnsi="Wingdings" w:hint="default"/>
      </w:rPr>
    </w:lvl>
  </w:abstractNum>
  <w:abstractNum w:abstractNumId="19">
    <w:nsid w:val="56996AEA"/>
    <w:multiLevelType w:val="hybridMultilevel"/>
    <w:tmpl w:val="DE54CA0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nsid w:val="5F25563A"/>
    <w:multiLevelType w:val="hybridMultilevel"/>
    <w:tmpl w:val="02747D8C"/>
    <w:lvl w:ilvl="0" w:tplc="20861BC6">
      <w:start w:val="2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2D1710"/>
    <w:multiLevelType w:val="hybridMultilevel"/>
    <w:tmpl w:val="C6D8EDF8"/>
    <w:lvl w:ilvl="0" w:tplc="0410000F">
      <w:start w:val="1"/>
      <w:numFmt w:val="decimal"/>
      <w:lvlText w:val="%1."/>
      <w:lvlJc w:val="left"/>
      <w:pPr>
        <w:ind w:left="1027" w:hanging="360"/>
      </w:pPr>
    </w:lvl>
    <w:lvl w:ilvl="1" w:tplc="04100019" w:tentative="1">
      <w:start w:val="1"/>
      <w:numFmt w:val="lowerLetter"/>
      <w:lvlText w:val="%2."/>
      <w:lvlJc w:val="left"/>
      <w:pPr>
        <w:ind w:left="1747" w:hanging="360"/>
      </w:pPr>
    </w:lvl>
    <w:lvl w:ilvl="2" w:tplc="0410001B" w:tentative="1">
      <w:start w:val="1"/>
      <w:numFmt w:val="lowerRoman"/>
      <w:lvlText w:val="%3."/>
      <w:lvlJc w:val="right"/>
      <w:pPr>
        <w:ind w:left="2467" w:hanging="180"/>
      </w:pPr>
    </w:lvl>
    <w:lvl w:ilvl="3" w:tplc="0410000F" w:tentative="1">
      <w:start w:val="1"/>
      <w:numFmt w:val="decimal"/>
      <w:lvlText w:val="%4."/>
      <w:lvlJc w:val="left"/>
      <w:pPr>
        <w:ind w:left="3187" w:hanging="360"/>
      </w:pPr>
    </w:lvl>
    <w:lvl w:ilvl="4" w:tplc="04100019" w:tentative="1">
      <w:start w:val="1"/>
      <w:numFmt w:val="lowerLetter"/>
      <w:lvlText w:val="%5."/>
      <w:lvlJc w:val="left"/>
      <w:pPr>
        <w:ind w:left="3907" w:hanging="360"/>
      </w:pPr>
    </w:lvl>
    <w:lvl w:ilvl="5" w:tplc="0410001B" w:tentative="1">
      <w:start w:val="1"/>
      <w:numFmt w:val="lowerRoman"/>
      <w:lvlText w:val="%6."/>
      <w:lvlJc w:val="right"/>
      <w:pPr>
        <w:ind w:left="4627" w:hanging="180"/>
      </w:pPr>
    </w:lvl>
    <w:lvl w:ilvl="6" w:tplc="0410000F" w:tentative="1">
      <w:start w:val="1"/>
      <w:numFmt w:val="decimal"/>
      <w:lvlText w:val="%7."/>
      <w:lvlJc w:val="left"/>
      <w:pPr>
        <w:ind w:left="5347" w:hanging="360"/>
      </w:pPr>
    </w:lvl>
    <w:lvl w:ilvl="7" w:tplc="04100019" w:tentative="1">
      <w:start w:val="1"/>
      <w:numFmt w:val="lowerLetter"/>
      <w:lvlText w:val="%8."/>
      <w:lvlJc w:val="left"/>
      <w:pPr>
        <w:ind w:left="6067" w:hanging="360"/>
      </w:pPr>
    </w:lvl>
    <w:lvl w:ilvl="8" w:tplc="0410001B" w:tentative="1">
      <w:start w:val="1"/>
      <w:numFmt w:val="lowerRoman"/>
      <w:lvlText w:val="%9."/>
      <w:lvlJc w:val="right"/>
      <w:pPr>
        <w:ind w:left="6787" w:hanging="180"/>
      </w:pPr>
    </w:lvl>
  </w:abstractNum>
  <w:abstractNum w:abstractNumId="22">
    <w:nsid w:val="5FEE7D9A"/>
    <w:multiLevelType w:val="hybridMultilevel"/>
    <w:tmpl w:val="7B560E96"/>
    <w:lvl w:ilvl="0" w:tplc="C778CCC2">
      <w:start w:val="6"/>
      <w:numFmt w:val="decimal"/>
      <w:lvlText w:val="%1."/>
      <w:lvlJc w:val="left"/>
      <w:pPr>
        <w:ind w:left="1636" w:hanging="360"/>
      </w:pPr>
      <w:rPr>
        <w:rFonts w:hint="default"/>
      </w:rPr>
    </w:lvl>
    <w:lvl w:ilvl="1" w:tplc="04100019" w:tentative="1">
      <w:start w:val="1"/>
      <w:numFmt w:val="lowerLetter"/>
      <w:lvlText w:val="%2."/>
      <w:lvlJc w:val="left"/>
      <w:pPr>
        <w:ind w:left="1670" w:hanging="360"/>
      </w:pPr>
    </w:lvl>
    <w:lvl w:ilvl="2" w:tplc="0410001B" w:tentative="1">
      <w:start w:val="1"/>
      <w:numFmt w:val="lowerRoman"/>
      <w:lvlText w:val="%3."/>
      <w:lvlJc w:val="right"/>
      <w:pPr>
        <w:ind w:left="2390" w:hanging="180"/>
      </w:pPr>
    </w:lvl>
    <w:lvl w:ilvl="3" w:tplc="0410000F" w:tentative="1">
      <w:start w:val="1"/>
      <w:numFmt w:val="decimal"/>
      <w:lvlText w:val="%4."/>
      <w:lvlJc w:val="left"/>
      <w:pPr>
        <w:ind w:left="3110" w:hanging="360"/>
      </w:pPr>
    </w:lvl>
    <w:lvl w:ilvl="4" w:tplc="04100019" w:tentative="1">
      <w:start w:val="1"/>
      <w:numFmt w:val="lowerLetter"/>
      <w:lvlText w:val="%5."/>
      <w:lvlJc w:val="left"/>
      <w:pPr>
        <w:ind w:left="3830" w:hanging="360"/>
      </w:pPr>
    </w:lvl>
    <w:lvl w:ilvl="5" w:tplc="0410001B" w:tentative="1">
      <w:start w:val="1"/>
      <w:numFmt w:val="lowerRoman"/>
      <w:lvlText w:val="%6."/>
      <w:lvlJc w:val="right"/>
      <w:pPr>
        <w:ind w:left="4550" w:hanging="180"/>
      </w:pPr>
    </w:lvl>
    <w:lvl w:ilvl="6" w:tplc="0410000F" w:tentative="1">
      <w:start w:val="1"/>
      <w:numFmt w:val="decimal"/>
      <w:lvlText w:val="%7."/>
      <w:lvlJc w:val="left"/>
      <w:pPr>
        <w:ind w:left="5270" w:hanging="360"/>
      </w:pPr>
    </w:lvl>
    <w:lvl w:ilvl="7" w:tplc="04100019" w:tentative="1">
      <w:start w:val="1"/>
      <w:numFmt w:val="lowerLetter"/>
      <w:lvlText w:val="%8."/>
      <w:lvlJc w:val="left"/>
      <w:pPr>
        <w:ind w:left="5990" w:hanging="360"/>
      </w:pPr>
    </w:lvl>
    <w:lvl w:ilvl="8" w:tplc="0410001B" w:tentative="1">
      <w:start w:val="1"/>
      <w:numFmt w:val="lowerRoman"/>
      <w:lvlText w:val="%9."/>
      <w:lvlJc w:val="right"/>
      <w:pPr>
        <w:ind w:left="6710" w:hanging="180"/>
      </w:pPr>
    </w:lvl>
  </w:abstractNum>
  <w:abstractNum w:abstractNumId="23">
    <w:nsid w:val="74A94401"/>
    <w:multiLevelType w:val="hybridMultilevel"/>
    <w:tmpl w:val="5E126774"/>
    <w:lvl w:ilvl="0" w:tplc="04100001">
      <w:start w:val="1"/>
      <w:numFmt w:val="bullet"/>
      <w:lvlText w:val=""/>
      <w:lvlJc w:val="left"/>
      <w:pPr>
        <w:ind w:left="1281" w:hanging="360"/>
      </w:pPr>
      <w:rPr>
        <w:rFonts w:ascii="Symbol" w:hAnsi="Symbol" w:hint="default"/>
      </w:rPr>
    </w:lvl>
    <w:lvl w:ilvl="1" w:tplc="04100003" w:tentative="1">
      <w:start w:val="1"/>
      <w:numFmt w:val="bullet"/>
      <w:lvlText w:val="o"/>
      <w:lvlJc w:val="left"/>
      <w:pPr>
        <w:ind w:left="2001" w:hanging="360"/>
      </w:pPr>
      <w:rPr>
        <w:rFonts w:ascii="Courier New" w:hAnsi="Courier New" w:cs="Courier New" w:hint="default"/>
      </w:rPr>
    </w:lvl>
    <w:lvl w:ilvl="2" w:tplc="04100005" w:tentative="1">
      <w:start w:val="1"/>
      <w:numFmt w:val="bullet"/>
      <w:lvlText w:val=""/>
      <w:lvlJc w:val="left"/>
      <w:pPr>
        <w:ind w:left="2721" w:hanging="360"/>
      </w:pPr>
      <w:rPr>
        <w:rFonts w:ascii="Wingdings" w:hAnsi="Wingdings" w:hint="default"/>
      </w:rPr>
    </w:lvl>
    <w:lvl w:ilvl="3" w:tplc="04100001" w:tentative="1">
      <w:start w:val="1"/>
      <w:numFmt w:val="bullet"/>
      <w:lvlText w:val=""/>
      <w:lvlJc w:val="left"/>
      <w:pPr>
        <w:ind w:left="3441" w:hanging="360"/>
      </w:pPr>
      <w:rPr>
        <w:rFonts w:ascii="Symbol" w:hAnsi="Symbol" w:hint="default"/>
      </w:rPr>
    </w:lvl>
    <w:lvl w:ilvl="4" w:tplc="04100003" w:tentative="1">
      <w:start w:val="1"/>
      <w:numFmt w:val="bullet"/>
      <w:lvlText w:val="o"/>
      <w:lvlJc w:val="left"/>
      <w:pPr>
        <w:ind w:left="4161" w:hanging="360"/>
      </w:pPr>
      <w:rPr>
        <w:rFonts w:ascii="Courier New" w:hAnsi="Courier New" w:cs="Courier New" w:hint="default"/>
      </w:rPr>
    </w:lvl>
    <w:lvl w:ilvl="5" w:tplc="04100005" w:tentative="1">
      <w:start w:val="1"/>
      <w:numFmt w:val="bullet"/>
      <w:lvlText w:val=""/>
      <w:lvlJc w:val="left"/>
      <w:pPr>
        <w:ind w:left="4881" w:hanging="360"/>
      </w:pPr>
      <w:rPr>
        <w:rFonts w:ascii="Wingdings" w:hAnsi="Wingdings" w:hint="default"/>
      </w:rPr>
    </w:lvl>
    <w:lvl w:ilvl="6" w:tplc="04100001" w:tentative="1">
      <w:start w:val="1"/>
      <w:numFmt w:val="bullet"/>
      <w:lvlText w:val=""/>
      <w:lvlJc w:val="left"/>
      <w:pPr>
        <w:ind w:left="5601" w:hanging="360"/>
      </w:pPr>
      <w:rPr>
        <w:rFonts w:ascii="Symbol" w:hAnsi="Symbol" w:hint="default"/>
      </w:rPr>
    </w:lvl>
    <w:lvl w:ilvl="7" w:tplc="04100003" w:tentative="1">
      <w:start w:val="1"/>
      <w:numFmt w:val="bullet"/>
      <w:lvlText w:val="o"/>
      <w:lvlJc w:val="left"/>
      <w:pPr>
        <w:ind w:left="6321" w:hanging="360"/>
      </w:pPr>
      <w:rPr>
        <w:rFonts w:ascii="Courier New" w:hAnsi="Courier New" w:cs="Courier New" w:hint="default"/>
      </w:rPr>
    </w:lvl>
    <w:lvl w:ilvl="8" w:tplc="04100005" w:tentative="1">
      <w:start w:val="1"/>
      <w:numFmt w:val="bullet"/>
      <w:lvlText w:val=""/>
      <w:lvlJc w:val="left"/>
      <w:pPr>
        <w:ind w:left="7041" w:hanging="360"/>
      </w:pPr>
      <w:rPr>
        <w:rFonts w:ascii="Wingdings" w:hAnsi="Wingdings" w:hint="default"/>
      </w:rPr>
    </w:lvl>
  </w:abstractNum>
  <w:abstractNum w:abstractNumId="24">
    <w:nsid w:val="759A5F60"/>
    <w:multiLevelType w:val="hybridMultilevel"/>
    <w:tmpl w:val="60202C84"/>
    <w:lvl w:ilvl="0" w:tplc="AE30D7AC">
      <w:start w:val="1"/>
      <w:numFmt w:val="decimal"/>
      <w:lvlText w:val="%1."/>
      <w:lvlJc w:val="left"/>
      <w:pPr>
        <w:ind w:left="686" w:hanging="360"/>
      </w:pPr>
      <w:rPr>
        <w:rFonts w:hint="default"/>
      </w:rPr>
    </w:lvl>
    <w:lvl w:ilvl="1" w:tplc="04100019" w:tentative="1">
      <w:start w:val="1"/>
      <w:numFmt w:val="lowerLetter"/>
      <w:lvlText w:val="%2."/>
      <w:lvlJc w:val="left"/>
      <w:pPr>
        <w:ind w:left="1406" w:hanging="360"/>
      </w:pPr>
    </w:lvl>
    <w:lvl w:ilvl="2" w:tplc="0410001B" w:tentative="1">
      <w:start w:val="1"/>
      <w:numFmt w:val="lowerRoman"/>
      <w:lvlText w:val="%3."/>
      <w:lvlJc w:val="right"/>
      <w:pPr>
        <w:ind w:left="2126" w:hanging="180"/>
      </w:pPr>
    </w:lvl>
    <w:lvl w:ilvl="3" w:tplc="0410000F" w:tentative="1">
      <w:start w:val="1"/>
      <w:numFmt w:val="decimal"/>
      <w:lvlText w:val="%4."/>
      <w:lvlJc w:val="left"/>
      <w:pPr>
        <w:ind w:left="2846" w:hanging="360"/>
      </w:pPr>
    </w:lvl>
    <w:lvl w:ilvl="4" w:tplc="04100019" w:tentative="1">
      <w:start w:val="1"/>
      <w:numFmt w:val="lowerLetter"/>
      <w:lvlText w:val="%5."/>
      <w:lvlJc w:val="left"/>
      <w:pPr>
        <w:ind w:left="3566" w:hanging="360"/>
      </w:pPr>
    </w:lvl>
    <w:lvl w:ilvl="5" w:tplc="0410001B" w:tentative="1">
      <w:start w:val="1"/>
      <w:numFmt w:val="lowerRoman"/>
      <w:lvlText w:val="%6."/>
      <w:lvlJc w:val="right"/>
      <w:pPr>
        <w:ind w:left="4286" w:hanging="180"/>
      </w:pPr>
    </w:lvl>
    <w:lvl w:ilvl="6" w:tplc="0410000F" w:tentative="1">
      <w:start w:val="1"/>
      <w:numFmt w:val="decimal"/>
      <w:lvlText w:val="%7."/>
      <w:lvlJc w:val="left"/>
      <w:pPr>
        <w:ind w:left="5006" w:hanging="360"/>
      </w:pPr>
    </w:lvl>
    <w:lvl w:ilvl="7" w:tplc="04100019" w:tentative="1">
      <w:start w:val="1"/>
      <w:numFmt w:val="lowerLetter"/>
      <w:lvlText w:val="%8."/>
      <w:lvlJc w:val="left"/>
      <w:pPr>
        <w:ind w:left="5726" w:hanging="360"/>
      </w:pPr>
    </w:lvl>
    <w:lvl w:ilvl="8" w:tplc="0410001B" w:tentative="1">
      <w:start w:val="1"/>
      <w:numFmt w:val="lowerRoman"/>
      <w:lvlText w:val="%9."/>
      <w:lvlJc w:val="right"/>
      <w:pPr>
        <w:ind w:left="6446" w:hanging="180"/>
      </w:pPr>
    </w:lvl>
  </w:abstractNum>
  <w:abstractNum w:abstractNumId="25">
    <w:nsid w:val="7BAE1A6B"/>
    <w:multiLevelType w:val="hybridMultilevel"/>
    <w:tmpl w:val="F8B839AE"/>
    <w:lvl w:ilvl="0" w:tplc="BF5A698E">
      <w:start w:val="8"/>
      <w:numFmt w:val="decimal"/>
      <w:lvlText w:val="%1"/>
      <w:lvlJc w:val="left"/>
      <w:pPr>
        <w:ind w:left="561" w:hanging="360"/>
      </w:pPr>
      <w:rPr>
        <w:rFonts w:cs="Arial" w:hint="default"/>
      </w:rPr>
    </w:lvl>
    <w:lvl w:ilvl="1" w:tplc="04100019" w:tentative="1">
      <w:start w:val="1"/>
      <w:numFmt w:val="lowerLetter"/>
      <w:lvlText w:val="%2."/>
      <w:lvlJc w:val="left"/>
      <w:pPr>
        <w:ind w:left="1281" w:hanging="360"/>
      </w:pPr>
    </w:lvl>
    <w:lvl w:ilvl="2" w:tplc="0410001B" w:tentative="1">
      <w:start w:val="1"/>
      <w:numFmt w:val="lowerRoman"/>
      <w:lvlText w:val="%3."/>
      <w:lvlJc w:val="right"/>
      <w:pPr>
        <w:ind w:left="2001" w:hanging="180"/>
      </w:pPr>
    </w:lvl>
    <w:lvl w:ilvl="3" w:tplc="0410000F" w:tentative="1">
      <w:start w:val="1"/>
      <w:numFmt w:val="decimal"/>
      <w:lvlText w:val="%4."/>
      <w:lvlJc w:val="left"/>
      <w:pPr>
        <w:ind w:left="2721" w:hanging="360"/>
      </w:pPr>
    </w:lvl>
    <w:lvl w:ilvl="4" w:tplc="04100019" w:tentative="1">
      <w:start w:val="1"/>
      <w:numFmt w:val="lowerLetter"/>
      <w:lvlText w:val="%5."/>
      <w:lvlJc w:val="left"/>
      <w:pPr>
        <w:ind w:left="3441" w:hanging="360"/>
      </w:pPr>
    </w:lvl>
    <w:lvl w:ilvl="5" w:tplc="0410001B" w:tentative="1">
      <w:start w:val="1"/>
      <w:numFmt w:val="lowerRoman"/>
      <w:lvlText w:val="%6."/>
      <w:lvlJc w:val="right"/>
      <w:pPr>
        <w:ind w:left="4161" w:hanging="180"/>
      </w:pPr>
    </w:lvl>
    <w:lvl w:ilvl="6" w:tplc="0410000F" w:tentative="1">
      <w:start w:val="1"/>
      <w:numFmt w:val="decimal"/>
      <w:lvlText w:val="%7."/>
      <w:lvlJc w:val="left"/>
      <w:pPr>
        <w:ind w:left="4881" w:hanging="360"/>
      </w:pPr>
    </w:lvl>
    <w:lvl w:ilvl="7" w:tplc="04100019" w:tentative="1">
      <w:start w:val="1"/>
      <w:numFmt w:val="lowerLetter"/>
      <w:lvlText w:val="%8."/>
      <w:lvlJc w:val="left"/>
      <w:pPr>
        <w:ind w:left="5601" w:hanging="360"/>
      </w:pPr>
    </w:lvl>
    <w:lvl w:ilvl="8" w:tplc="0410001B" w:tentative="1">
      <w:start w:val="1"/>
      <w:numFmt w:val="lowerRoman"/>
      <w:lvlText w:val="%9."/>
      <w:lvlJc w:val="right"/>
      <w:pPr>
        <w:ind w:left="6321" w:hanging="180"/>
      </w:pPr>
    </w:lvl>
  </w:abstractNum>
  <w:num w:numId="1">
    <w:abstractNumId w:val="15"/>
  </w:num>
  <w:num w:numId="2">
    <w:abstractNumId w:val="8"/>
  </w:num>
  <w:num w:numId="3">
    <w:abstractNumId w:val="13"/>
  </w:num>
  <w:num w:numId="4">
    <w:abstractNumId w:val="6"/>
  </w:num>
  <w:num w:numId="5">
    <w:abstractNumId w:val="14"/>
  </w:num>
  <w:num w:numId="6">
    <w:abstractNumId w:val="18"/>
  </w:num>
  <w:num w:numId="7">
    <w:abstractNumId w:val="23"/>
  </w:num>
  <w:num w:numId="8">
    <w:abstractNumId w:val="1"/>
  </w:num>
  <w:num w:numId="9">
    <w:abstractNumId w:val="16"/>
  </w:num>
  <w:num w:numId="10">
    <w:abstractNumId w:val="25"/>
  </w:num>
  <w:num w:numId="11">
    <w:abstractNumId w:val="4"/>
  </w:num>
  <w:num w:numId="12">
    <w:abstractNumId w:val="20"/>
  </w:num>
  <w:num w:numId="13">
    <w:abstractNumId w:val="2"/>
  </w:num>
  <w:num w:numId="14">
    <w:abstractNumId w:val="21"/>
  </w:num>
  <w:num w:numId="15">
    <w:abstractNumId w:val="3"/>
  </w:num>
  <w:num w:numId="16">
    <w:abstractNumId w:val="17"/>
  </w:num>
  <w:num w:numId="17">
    <w:abstractNumId w:val="19"/>
  </w:num>
  <w:num w:numId="18">
    <w:abstractNumId w:val="7"/>
  </w:num>
  <w:num w:numId="19">
    <w:abstractNumId w:val="24"/>
  </w:num>
  <w:num w:numId="20">
    <w:abstractNumId w:val="11"/>
  </w:num>
  <w:num w:numId="21">
    <w:abstractNumId w:val="12"/>
  </w:num>
  <w:num w:numId="22">
    <w:abstractNumId w:val="9"/>
  </w:num>
  <w:num w:numId="23">
    <w:abstractNumId w:val="5"/>
  </w:num>
  <w:num w:numId="24">
    <w:abstractNumId w:val="0"/>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030EB"/>
    <w:rsid w:val="00014FBD"/>
    <w:rsid w:val="00017BAB"/>
    <w:rsid w:val="00022924"/>
    <w:rsid w:val="0004129E"/>
    <w:rsid w:val="000A7454"/>
    <w:rsid w:val="0013196A"/>
    <w:rsid w:val="00134593"/>
    <w:rsid w:val="00141F3E"/>
    <w:rsid w:val="00147F26"/>
    <w:rsid w:val="00151902"/>
    <w:rsid w:val="001552C2"/>
    <w:rsid w:val="00160EC3"/>
    <w:rsid w:val="001701C0"/>
    <w:rsid w:val="001B517D"/>
    <w:rsid w:val="001F1585"/>
    <w:rsid w:val="00210C19"/>
    <w:rsid w:val="00265E61"/>
    <w:rsid w:val="00267DFE"/>
    <w:rsid w:val="00284A3F"/>
    <w:rsid w:val="0029048D"/>
    <w:rsid w:val="002C2063"/>
    <w:rsid w:val="002C3646"/>
    <w:rsid w:val="002D28E5"/>
    <w:rsid w:val="00316D68"/>
    <w:rsid w:val="0032057C"/>
    <w:rsid w:val="00333726"/>
    <w:rsid w:val="003460C1"/>
    <w:rsid w:val="00353169"/>
    <w:rsid w:val="003778E5"/>
    <w:rsid w:val="003E27C3"/>
    <w:rsid w:val="003E2F7A"/>
    <w:rsid w:val="00443066"/>
    <w:rsid w:val="004446CC"/>
    <w:rsid w:val="004A6619"/>
    <w:rsid w:val="004E25B3"/>
    <w:rsid w:val="004F21E0"/>
    <w:rsid w:val="005020EA"/>
    <w:rsid w:val="00523B9A"/>
    <w:rsid w:val="00555C9F"/>
    <w:rsid w:val="00577610"/>
    <w:rsid w:val="00580A62"/>
    <w:rsid w:val="005921BC"/>
    <w:rsid w:val="005A5DBE"/>
    <w:rsid w:val="005B4F03"/>
    <w:rsid w:val="005C2AB5"/>
    <w:rsid w:val="005E43F3"/>
    <w:rsid w:val="00600E1E"/>
    <w:rsid w:val="00652CBE"/>
    <w:rsid w:val="00686DC8"/>
    <w:rsid w:val="006C7AF5"/>
    <w:rsid w:val="006D459E"/>
    <w:rsid w:val="00704323"/>
    <w:rsid w:val="0071600B"/>
    <w:rsid w:val="00730849"/>
    <w:rsid w:val="007B1167"/>
    <w:rsid w:val="0081631E"/>
    <w:rsid w:val="00883FF4"/>
    <w:rsid w:val="008A5529"/>
    <w:rsid w:val="008B1357"/>
    <w:rsid w:val="008F1A1F"/>
    <w:rsid w:val="008F79C8"/>
    <w:rsid w:val="00952364"/>
    <w:rsid w:val="00973032"/>
    <w:rsid w:val="0099002B"/>
    <w:rsid w:val="009A42D3"/>
    <w:rsid w:val="009B409E"/>
    <w:rsid w:val="009D41B6"/>
    <w:rsid w:val="009D7DE3"/>
    <w:rsid w:val="009E29AD"/>
    <w:rsid w:val="009F0529"/>
    <w:rsid w:val="00A23368"/>
    <w:rsid w:val="00A5255C"/>
    <w:rsid w:val="00A56414"/>
    <w:rsid w:val="00A74491"/>
    <w:rsid w:val="00A87B4D"/>
    <w:rsid w:val="00AA12DD"/>
    <w:rsid w:val="00AE5EC1"/>
    <w:rsid w:val="00AE61E8"/>
    <w:rsid w:val="00AF066E"/>
    <w:rsid w:val="00B97CAF"/>
    <w:rsid w:val="00BC20BB"/>
    <w:rsid w:val="00BD0F66"/>
    <w:rsid w:val="00C5184E"/>
    <w:rsid w:val="00C74189"/>
    <w:rsid w:val="00C77881"/>
    <w:rsid w:val="00C86329"/>
    <w:rsid w:val="00CC2F1C"/>
    <w:rsid w:val="00CD5520"/>
    <w:rsid w:val="00CD7EF7"/>
    <w:rsid w:val="00CF5947"/>
    <w:rsid w:val="00D21004"/>
    <w:rsid w:val="00D6666C"/>
    <w:rsid w:val="00DB0AC3"/>
    <w:rsid w:val="00DD5EC0"/>
    <w:rsid w:val="00E030EB"/>
    <w:rsid w:val="00E314E3"/>
    <w:rsid w:val="00E3756E"/>
    <w:rsid w:val="00E46137"/>
    <w:rsid w:val="00E60138"/>
    <w:rsid w:val="00E93F2A"/>
    <w:rsid w:val="00EA5B2F"/>
    <w:rsid w:val="00F102D8"/>
    <w:rsid w:val="00F34EA9"/>
    <w:rsid w:val="00F753AC"/>
    <w:rsid w:val="00F75D10"/>
    <w:rsid w:val="00F80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0EB"/>
    <w:pPr>
      <w:spacing w:after="200" w:line="276" w:lineRule="auto"/>
      <w:jc w:val="left"/>
    </w:pPr>
    <w:rPr>
      <w:rFonts w:asciiTheme="minorHAnsi" w:eastAsiaTheme="minorEastAsia" w:hAnsiTheme="minorHAns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1585"/>
    <w:pPr>
      <w:ind w:left="720"/>
      <w:contextualSpacing/>
    </w:pPr>
  </w:style>
  <w:style w:type="character" w:styleId="Collegamentoipertestuale">
    <w:name w:val="Hyperlink"/>
    <w:basedOn w:val="Carpredefinitoparagrafo"/>
    <w:uiPriority w:val="99"/>
    <w:unhideWhenUsed/>
    <w:rsid w:val="00652CBE"/>
    <w:rPr>
      <w:color w:val="0000FF" w:themeColor="hyperlink"/>
      <w:u w:val="single"/>
    </w:rPr>
  </w:style>
  <w:style w:type="paragraph" w:styleId="Intestazione">
    <w:name w:val="header"/>
    <w:basedOn w:val="Normale"/>
    <w:link w:val="IntestazioneCarattere"/>
    <w:uiPriority w:val="99"/>
    <w:semiHidden/>
    <w:unhideWhenUsed/>
    <w:rsid w:val="007B11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B1167"/>
    <w:rPr>
      <w:rFonts w:asciiTheme="minorHAnsi" w:eastAsiaTheme="minorEastAsia" w:hAnsiTheme="minorHAnsi"/>
      <w:lang w:eastAsia="it-IT"/>
    </w:rPr>
  </w:style>
  <w:style w:type="paragraph" w:styleId="Pidipagina">
    <w:name w:val="footer"/>
    <w:basedOn w:val="Normale"/>
    <w:link w:val="PidipaginaCarattere"/>
    <w:uiPriority w:val="99"/>
    <w:unhideWhenUsed/>
    <w:rsid w:val="007B11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1167"/>
    <w:rPr>
      <w:rFonts w:asciiTheme="minorHAnsi" w:eastAsiaTheme="minorEastAsia" w:hAnsiTheme="minorHAns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0EB"/>
    <w:pPr>
      <w:spacing w:after="200" w:line="276" w:lineRule="auto"/>
      <w:jc w:val="left"/>
    </w:pPr>
    <w:rPr>
      <w:rFonts w:asciiTheme="minorHAnsi" w:eastAsiaTheme="minorEastAsia" w:hAnsiTheme="minorHAns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1585"/>
    <w:pPr>
      <w:ind w:left="720"/>
      <w:contextualSpacing/>
    </w:pPr>
  </w:style>
  <w:style w:type="character" w:styleId="Collegamentoipertestuale">
    <w:name w:val="Hyperlink"/>
    <w:basedOn w:val="Carpredefinitoparagrafo"/>
    <w:uiPriority w:val="99"/>
    <w:unhideWhenUsed/>
    <w:rsid w:val="00652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olfetta.ba.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2086</Words>
  <Characters>11895</Characters>
  <Application>Microsoft Office Word</Application>
  <DocSecurity>4</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2016-08-12T09:37:00Z</cp:lastPrinted>
  <dcterms:created xsi:type="dcterms:W3CDTF">2017-02-16T10:57:00Z</dcterms:created>
  <dcterms:modified xsi:type="dcterms:W3CDTF">2017-02-16T10:57:00Z</dcterms:modified>
</cp:coreProperties>
</file>