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0F" w:rsidRPr="003652D1" w:rsidRDefault="00BB240F" w:rsidP="00BB240F">
      <w:pPr>
        <w:autoSpaceDE w:val="0"/>
        <w:autoSpaceDN w:val="0"/>
        <w:adjustRightInd w:val="0"/>
        <w:spacing w:after="120"/>
        <w:jc w:val="right"/>
        <w:rPr>
          <w:rFonts w:ascii="Garamond" w:hAnsi="Garamond"/>
          <w:b/>
          <w:snapToGrid w:val="0"/>
          <w:sz w:val="22"/>
          <w:szCs w:val="22"/>
        </w:rPr>
      </w:pPr>
      <w:bookmarkStart w:id="0" w:name="_GoBack"/>
      <w:bookmarkEnd w:id="0"/>
      <w:r w:rsidRPr="003652D1">
        <w:rPr>
          <w:rFonts w:ascii="Garamond" w:hAnsi="Garamond"/>
          <w:b/>
          <w:snapToGrid w:val="0"/>
          <w:sz w:val="22"/>
          <w:szCs w:val="22"/>
        </w:rPr>
        <w:t xml:space="preserve">ALLEGATO </w:t>
      </w:r>
      <w:r w:rsidR="003652D1" w:rsidRPr="003652D1">
        <w:rPr>
          <w:rFonts w:ascii="Garamond" w:hAnsi="Garamond"/>
          <w:b/>
          <w:snapToGrid w:val="0"/>
          <w:sz w:val="22"/>
          <w:szCs w:val="22"/>
        </w:rPr>
        <w:t>2</w:t>
      </w:r>
    </w:p>
    <w:p w:rsidR="00BB240F" w:rsidRPr="00BB240F" w:rsidRDefault="00BB240F" w:rsidP="00BB240F">
      <w:pPr>
        <w:autoSpaceDE w:val="0"/>
        <w:autoSpaceDN w:val="0"/>
        <w:adjustRightInd w:val="0"/>
        <w:spacing w:after="120"/>
        <w:jc w:val="right"/>
        <w:rPr>
          <w:rFonts w:ascii="Garamond" w:hAnsi="Garamond"/>
          <w:b/>
          <w:snapToGrid w:val="0"/>
          <w:sz w:val="22"/>
          <w:szCs w:val="22"/>
          <w:u w:val="single"/>
        </w:rPr>
      </w:pPr>
    </w:p>
    <w:p w:rsidR="00614D64" w:rsidRPr="00F842D3" w:rsidRDefault="00614D64" w:rsidP="001C5D8E">
      <w:pPr>
        <w:autoSpaceDE w:val="0"/>
        <w:autoSpaceDN w:val="0"/>
        <w:adjustRightInd w:val="0"/>
        <w:spacing w:after="120"/>
        <w:jc w:val="center"/>
        <w:rPr>
          <w:rFonts w:ascii="Garamond" w:hAnsi="Garamond" w:cs="Arial"/>
          <w:b/>
          <w:bCs/>
          <w:color w:val="000000"/>
          <w:sz w:val="28"/>
          <w:szCs w:val="22"/>
          <w:u w:val="single"/>
        </w:rPr>
      </w:pPr>
      <w:r w:rsidRPr="00AD5700">
        <w:rPr>
          <w:rFonts w:ascii="Garamond" w:hAnsi="Garamond"/>
          <w:b/>
          <w:snapToGrid w:val="0"/>
          <w:sz w:val="28"/>
          <w:szCs w:val="22"/>
          <w:highlight w:val="yellow"/>
          <w:u w:val="single"/>
        </w:rPr>
        <w:t>ISTANZA DI AMMISSIONE ALLA GARA</w:t>
      </w:r>
    </w:p>
    <w:p w:rsidR="00614D64" w:rsidRPr="00C8399E" w:rsidRDefault="00614D64" w:rsidP="00614D64">
      <w:pPr>
        <w:pStyle w:val="Corpodeltesto2"/>
        <w:jc w:val="both"/>
        <w:rPr>
          <w:rFonts w:ascii="Garamond" w:hAnsi="Garamond"/>
          <w:snapToGrid w:val="0"/>
          <w:sz w:val="22"/>
          <w:szCs w:val="22"/>
        </w:rPr>
      </w:pPr>
      <w:r w:rsidRPr="00C8399E">
        <w:rPr>
          <w:rFonts w:ascii="Garamond" w:hAnsi="Garamond"/>
          <w:snapToGrid w:val="0"/>
          <w:sz w:val="22"/>
          <w:szCs w:val="22"/>
        </w:rPr>
        <w:t xml:space="preserve"> </w:t>
      </w:r>
    </w:p>
    <w:p w:rsidR="00614D64" w:rsidRPr="00C8399E" w:rsidRDefault="00614D64" w:rsidP="00614D64">
      <w:pPr>
        <w:ind w:left="5954" w:firstLine="5"/>
        <w:jc w:val="both"/>
        <w:rPr>
          <w:rFonts w:ascii="Garamond" w:hAnsi="Garamond"/>
          <w:snapToGrid w:val="0"/>
          <w:sz w:val="22"/>
          <w:szCs w:val="22"/>
        </w:rPr>
      </w:pPr>
      <w:r w:rsidRPr="00C8399E">
        <w:rPr>
          <w:rFonts w:ascii="Garamond" w:hAnsi="Garamond"/>
          <w:snapToGrid w:val="0"/>
          <w:sz w:val="22"/>
          <w:szCs w:val="22"/>
        </w:rPr>
        <w:t xml:space="preserve">Al Comune di Molfetta </w:t>
      </w:r>
    </w:p>
    <w:p w:rsidR="00614D64" w:rsidRPr="00C8399E" w:rsidRDefault="00614D64" w:rsidP="00614D64">
      <w:pPr>
        <w:ind w:left="5954" w:firstLine="5"/>
        <w:jc w:val="both"/>
        <w:rPr>
          <w:rFonts w:ascii="Garamond" w:hAnsi="Garamond"/>
          <w:snapToGrid w:val="0"/>
          <w:sz w:val="22"/>
          <w:szCs w:val="22"/>
        </w:rPr>
      </w:pPr>
      <w:r w:rsidRPr="00C8399E">
        <w:rPr>
          <w:rFonts w:ascii="Garamond" w:hAnsi="Garamond"/>
          <w:snapToGrid w:val="0"/>
          <w:sz w:val="22"/>
          <w:szCs w:val="22"/>
        </w:rPr>
        <w:t>via Carnicella</w:t>
      </w:r>
      <w:proofErr w:type="gramStart"/>
      <w:r w:rsidRPr="00C8399E">
        <w:rPr>
          <w:rFonts w:ascii="Garamond" w:hAnsi="Garamond"/>
          <w:snapToGrid w:val="0"/>
          <w:sz w:val="22"/>
          <w:szCs w:val="22"/>
        </w:rPr>
        <w:t xml:space="preserve">  </w:t>
      </w:r>
      <w:proofErr w:type="gramEnd"/>
    </w:p>
    <w:p w:rsidR="00614D64" w:rsidRPr="00C8399E" w:rsidRDefault="00614D64" w:rsidP="00614D64">
      <w:pPr>
        <w:ind w:left="5954" w:firstLine="5"/>
        <w:jc w:val="both"/>
        <w:rPr>
          <w:rFonts w:ascii="Garamond" w:hAnsi="Garamond"/>
          <w:snapToGrid w:val="0"/>
          <w:sz w:val="22"/>
          <w:szCs w:val="22"/>
          <w:u w:val="single"/>
        </w:rPr>
      </w:pPr>
      <w:r w:rsidRPr="00C8399E">
        <w:rPr>
          <w:rFonts w:ascii="Garamond" w:hAnsi="Garamond"/>
          <w:snapToGrid w:val="0"/>
          <w:sz w:val="22"/>
          <w:szCs w:val="22"/>
          <w:u w:val="single"/>
        </w:rPr>
        <w:t>70056 MOLFETTA</w:t>
      </w:r>
    </w:p>
    <w:p w:rsidR="00614D64" w:rsidRDefault="00614D64" w:rsidP="00614D64">
      <w:pPr>
        <w:ind w:firstLine="5"/>
        <w:jc w:val="both"/>
        <w:rPr>
          <w:rFonts w:ascii="Garamond" w:hAnsi="Garamond"/>
          <w:snapToGrid w:val="0"/>
          <w:sz w:val="22"/>
          <w:szCs w:val="22"/>
        </w:rPr>
      </w:pPr>
    </w:p>
    <w:p w:rsidR="00614D64" w:rsidRPr="00C8399E" w:rsidRDefault="00614D64" w:rsidP="00614D64">
      <w:pPr>
        <w:ind w:firstLine="5"/>
        <w:jc w:val="both"/>
        <w:rPr>
          <w:rFonts w:ascii="Garamond" w:hAnsi="Garamond"/>
          <w:snapToGrid w:val="0"/>
          <w:sz w:val="22"/>
          <w:szCs w:val="22"/>
        </w:rPr>
      </w:pPr>
    </w:p>
    <w:p w:rsidR="005B139A" w:rsidRPr="00E011E2" w:rsidRDefault="005B139A" w:rsidP="005B139A">
      <w:pPr>
        <w:jc w:val="both"/>
        <w:rPr>
          <w:rFonts w:ascii="Book Antiqua" w:hAnsi="Book Antiqua" w:cs="Calibri"/>
          <w:i/>
          <w:sz w:val="22"/>
          <w:szCs w:val="22"/>
          <w:highlight w:val="yellow"/>
        </w:rPr>
      </w:pPr>
      <w:r w:rsidRPr="00E011E2">
        <w:rPr>
          <w:rFonts w:ascii="Book Antiqua" w:hAnsi="Book Antiqua" w:cs="Book Antiqua"/>
          <w:i/>
          <w:iCs/>
          <w:sz w:val="22"/>
          <w:szCs w:val="22"/>
        </w:rPr>
        <w:t xml:space="preserve">PROCEDURA APERTA AI SENSI DEGLI </w:t>
      </w:r>
      <w:r w:rsidRPr="00E011E2">
        <w:rPr>
          <w:rFonts w:ascii="Book Antiqua" w:hAnsi="Book Antiqua" w:cs="Book Antiqua"/>
          <w:bCs/>
          <w:i/>
          <w:iCs/>
          <w:sz w:val="22"/>
          <w:szCs w:val="22"/>
        </w:rPr>
        <w:t>ARTICOLI 36 E 60 DEL D.LGS. 50/2016</w:t>
      </w:r>
      <w:r w:rsidRPr="00E011E2">
        <w:rPr>
          <w:rFonts w:ascii="Book Antiqua" w:hAnsi="Book Antiqua" w:cs="Book Antiqua"/>
          <w:i/>
          <w:iCs/>
          <w:sz w:val="22"/>
          <w:szCs w:val="22"/>
        </w:rPr>
        <w:t xml:space="preserve"> E CON IL CRITERIO DI AGGIUDICAZIONE DELL’OFFERTA ECONOMICAMENTE PIU’ VANTAGGIOSA DI CUI ALL’ART. 95 DEL D. LGS. 50/2016 PER L’APPALTO DEI LAVORI DI REALIZZAZIONE PISTE CICLABILI NEL COMUNE DI MOLFETTA.</w:t>
      </w:r>
      <w:r w:rsidRPr="00E011E2">
        <w:rPr>
          <w:rFonts w:ascii="Book Antiqua" w:hAnsi="Book Antiqua"/>
          <w:bCs/>
          <w:i/>
          <w:sz w:val="22"/>
          <w:szCs w:val="22"/>
        </w:rPr>
        <w:t xml:space="preserve"> </w:t>
      </w:r>
    </w:p>
    <w:p w:rsidR="005B139A" w:rsidRPr="00164027" w:rsidRDefault="005B139A" w:rsidP="005B139A">
      <w:pPr>
        <w:tabs>
          <w:tab w:val="left" w:pos="2694"/>
        </w:tabs>
        <w:ind w:left="1843" w:right="23" w:hanging="1843"/>
        <w:rPr>
          <w:rFonts w:ascii="Book Antiqua" w:hAnsi="Book Antiqua" w:cs="Calibri"/>
          <w:sz w:val="22"/>
          <w:szCs w:val="22"/>
          <w:highlight w:val="yellow"/>
        </w:rPr>
      </w:pPr>
    </w:p>
    <w:tbl>
      <w:tblPr>
        <w:tblW w:w="9733" w:type="dxa"/>
        <w:jc w:val="center"/>
        <w:tblBorders>
          <w:top w:val="single" w:sz="4" w:space="0" w:color="000000"/>
          <w:bottom w:val="single" w:sz="4" w:space="0" w:color="000000"/>
        </w:tblBorders>
        <w:tblLook w:val="04A0" w:firstRow="1" w:lastRow="0" w:firstColumn="1" w:lastColumn="0" w:noHBand="0" w:noVBand="1"/>
      </w:tblPr>
      <w:tblGrid>
        <w:gridCol w:w="4775"/>
        <w:gridCol w:w="4958"/>
      </w:tblGrid>
      <w:tr w:rsidR="005B139A" w:rsidRPr="00B440AC" w:rsidTr="00711344">
        <w:trPr>
          <w:jc w:val="center"/>
        </w:trPr>
        <w:tc>
          <w:tcPr>
            <w:tcW w:w="4775" w:type="dxa"/>
            <w:shd w:val="clear" w:color="auto" w:fill="auto"/>
          </w:tcPr>
          <w:p w:rsidR="005B139A" w:rsidRPr="00B440AC" w:rsidRDefault="005B139A" w:rsidP="00711344">
            <w:pPr>
              <w:jc w:val="center"/>
              <w:rPr>
                <w:rFonts w:ascii="Book Antiqua" w:hAnsi="Book Antiqua" w:cs="Palatino-Roman"/>
                <w:color w:val="000002"/>
                <w:sz w:val="22"/>
                <w:szCs w:val="22"/>
              </w:rPr>
            </w:pPr>
            <w:r w:rsidRPr="00B440AC">
              <w:rPr>
                <w:rFonts w:ascii="Book Antiqua" w:hAnsi="Book Antiqua" w:cs="Palatino-Roman"/>
                <w:color w:val="000002"/>
                <w:sz w:val="22"/>
                <w:szCs w:val="22"/>
              </w:rPr>
              <w:t>Codice identificativo gara (CIG)</w:t>
            </w:r>
          </w:p>
        </w:tc>
        <w:tc>
          <w:tcPr>
            <w:tcW w:w="4958" w:type="dxa"/>
            <w:shd w:val="clear" w:color="auto" w:fill="auto"/>
          </w:tcPr>
          <w:p w:rsidR="005B139A" w:rsidRPr="00B440AC" w:rsidRDefault="005B139A" w:rsidP="00711344">
            <w:pPr>
              <w:jc w:val="center"/>
              <w:rPr>
                <w:rFonts w:ascii="Book Antiqua" w:hAnsi="Book Antiqua" w:cs="Palatino-Roman"/>
                <w:color w:val="000002"/>
                <w:sz w:val="22"/>
                <w:szCs w:val="22"/>
              </w:rPr>
            </w:pPr>
            <w:r w:rsidRPr="00B440AC">
              <w:rPr>
                <w:rFonts w:ascii="Book Antiqua" w:hAnsi="Book Antiqua" w:cs="Palatino-Roman"/>
                <w:color w:val="000002"/>
                <w:sz w:val="22"/>
                <w:szCs w:val="22"/>
              </w:rPr>
              <w:t>Codice Unico Progetto (CUP)</w:t>
            </w:r>
          </w:p>
        </w:tc>
      </w:tr>
      <w:tr w:rsidR="005B139A" w:rsidRPr="00164027" w:rsidTr="00711344">
        <w:trPr>
          <w:jc w:val="center"/>
        </w:trPr>
        <w:tc>
          <w:tcPr>
            <w:tcW w:w="4775" w:type="dxa"/>
            <w:shd w:val="clear" w:color="auto" w:fill="auto"/>
          </w:tcPr>
          <w:p w:rsidR="005B139A" w:rsidRPr="00B440AC" w:rsidRDefault="004A6D67" w:rsidP="00711344">
            <w:pPr>
              <w:jc w:val="center"/>
              <w:rPr>
                <w:rFonts w:ascii="Book Antiqua" w:hAnsi="Book Antiqua" w:cs="Palatino-Roman"/>
                <w:sz w:val="22"/>
                <w:szCs w:val="22"/>
              </w:rPr>
            </w:pPr>
            <w:r w:rsidRPr="004A6D67">
              <w:rPr>
                <w:rFonts w:ascii="Book Antiqua" w:hAnsi="Book Antiqua" w:cs="Palatino-Roman"/>
                <w:color w:val="000002"/>
                <w:sz w:val="22"/>
                <w:szCs w:val="22"/>
              </w:rPr>
              <w:t>7445783681</w:t>
            </w:r>
          </w:p>
        </w:tc>
        <w:tc>
          <w:tcPr>
            <w:tcW w:w="4958" w:type="dxa"/>
            <w:shd w:val="clear" w:color="auto" w:fill="auto"/>
          </w:tcPr>
          <w:p w:rsidR="005B139A" w:rsidRPr="00164027" w:rsidRDefault="005B139A" w:rsidP="00711344">
            <w:pPr>
              <w:jc w:val="center"/>
              <w:rPr>
                <w:rFonts w:ascii="Book Antiqua" w:hAnsi="Book Antiqua" w:cs="Palatino-Roman"/>
                <w:sz w:val="22"/>
                <w:szCs w:val="22"/>
              </w:rPr>
            </w:pPr>
            <w:r>
              <w:rPr>
                <w:rFonts w:ascii="Book Antiqua" w:hAnsi="Book Antiqua" w:cs="Palatino-Roman"/>
                <w:color w:val="000002"/>
                <w:sz w:val="22"/>
                <w:szCs w:val="22"/>
              </w:rPr>
              <w:t>C 51 B 17 000 52 000 4</w:t>
            </w:r>
          </w:p>
        </w:tc>
      </w:tr>
    </w:tbl>
    <w:p w:rsidR="005B139A" w:rsidRPr="00164027" w:rsidRDefault="005B139A" w:rsidP="005B139A">
      <w:pPr>
        <w:jc w:val="center"/>
        <w:rPr>
          <w:rFonts w:ascii="Book Antiqua" w:hAnsi="Book Antiqua"/>
          <w:b/>
          <w:bCs/>
          <w:spacing w:val="22"/>
          <w:sz w:val="22"/>
          <w:szCs w:val="22"/>
        </w:rPr>
      </w:pPr>
    </w:p>
    <w:p w:rsidR="00614D64" w:rsidRDefault="005B139A" w:rsidP="00614D64">
      <w:pPr>
        <w:ind w:left="1418"/>
        <w:jc w:val="both"/>
        <w:rPr>
          <w:rFonts w:ascii="Garamond" w:hAnsi="Garamond"/>
          <w:b/>
          <w:sz w:val="22"/>
          <w:szCs w:val="22"/>
        </w:rPr>
      </w:pPr>
      <w:r>
        <w:rPr>
          <w:rFonts w:ascii="Garamond" w:hAnsi="Garamond"/>
          <w:b/>
          <w:sz w:val="22"/>
          <w:szCs w:val="22"/>
        </w:rPr>
        <w:tab/>
      </w:r>
    </w:p>
    <w:p w:rsidR="00614D64" w:rsidRPr="00AD5700" w:rsidRDefault="00614D64" w:rsidP="00614D64">
      <w:pPr>
        <w:ind w:left="1418"/>
        <w:jc w:val="both"/>
        <w:rPr>
          <w:sz w:val="22"/>
          <w:szCs w:val="22"/>
        </w:rPr>
      </w:pPr>
      <w:r w:rsidRPr="00AD5700">
        <w:rPr>
          <w:sz w:val="22"/>
          <w:szCs w:val="22"/>
        </w:rPr>
        <w:t>Istanza di ammissione alla gara e connessa dichiarazione.</w:t>
      </w:r>
    </w:p>
    <w:p w:rsidR="00614D64" w:rsidRPr="00AD5700" w:rsidRDefault="00614D64" w:rsidP="00614D64">
      <w:pPr>
        <w:ind w:left="1276" w:hanging="1276"/>
        <w:jc w:val="both"/>
        <w:rPr>
          <w:sz w:val="22"/>
          <w:szCs w:val="22"/>
        </w:rPr>
      </w:pPr>
      <w:r w:rsidRPr="00AD5700">
        <w:rPr>
          <w:sz w:val="22"/>
          <w:szCs w:val="22"/>
        </w:rPr>
        <w:t xml:space="preserve"> </w:t>
      </w:r>
      <w:r w:rsidRPr="00AD5700">
        <w:rPr>
          <w:sz w:val="22"/>
          <w:szCs w:val="22"/>
        </w:rPr>
        <w:tab/>
      </w:r>
    </w:p>
    <w:p w:rsidR="00614D64" w:rsidRPr="00AD5700" w:rsidRDefault="00614D64" w:rsidP="00614D64">
      <w:pPr>
        <w:pStyle w:val="Testonormale"/>
        <w:jc w:val="both"/>
        <w:rPr>
          <w:rFonts w:ascii="Times New Roman" w:hAnsi="Times New Roman"/>
          <w:snapToGrid w:val="0"/>
          <w:sz w:val="22"/>
          <w:szCs w:val="22"/>
        </w:rPr>
      </w:pPr>
      <w:r w:rsidRPr="00AD5700">
        <w:rPr>
          <w:rFonts w:ascii="Times New Roman" w:hAnsi="Times New Roman"/>
          <w:snapToGrid w:val="0"/>
          <w:sz w:val="22"/>
          <w:szCs w:val="22"/>
        </w:rPr>
        <w:t xml:space="preserve"> </w:t>
      </w:r>
    </w:p>
    <w:p w:rsidR="00614D64" w:rsidRPr="00AD5700" w:rsidRDefault="00614D64" w:rsidP="00614D64">
      <w:pPr>
        <w:pStyle w:val="Titolo1"/>
        <w:ind w:right="-1014"/>
        <w:rPr>
          <w:b w:val="0"/>
          <w:sz w:val="22"/>
          <w:szCs w:val="22"/>
        </w:rPr>
      </w:pPr>
      <w:r w:rsidRPr="00AD5700">
        <w:rPr>
          <w:b w:val="0"/>
          <w:sz w:val="22"/>
          <w:szCs w:val="22"/>
        </w:rPr>
        <w:t>DICHIARAZIONE SOSTITUTIVA</w:t>
      </w:r>
    </w:p>
    <w:p w:rsidR="00614D64" w:rsidRPr="00AD5700" w:rsidRDefault="00614D64" w:rsidP="00614D64">
      <w:pPr>
        <w:pStyle w:val="Titolo1"/>
        <w:ind w:right="-1014"/>
        <w:rPr>
          <w:b w:val="0"/>
          <w:sz w:val="22"/>
          <w:szCs w:val="22"/>
        </w:rPr>
      </w:pPr>
      <w:r w:rsidRPr="00AD5700">
        <w:rPr>
          <w:b w:val="0"/>
          <w:bCs/>
          <w:i/>
          <w:iCs/>
          <w:position w:val="2"/>
          <w:sz w:val="22"/>
          <w:szCs w:val="22"/>
        </w:rPr>
        <w:t>Resa ai sensi del D.P.R. 28/12/2000 N. 445</w:t>
      </w:r>
    </w:p>
    <w:p w:rsidR="00614D64" w:rsidRPr="00AD5700" w:rsidRDefault="00614D64" w:rsidP="00614D64">
      <w:pPr>
        <w:jc w:val="both"/>
        <w:rPr>
          <w:sz w:val="22"/>
          <w:szCs w:val="22"/>
        </w:rPr>
      </w:pPr>
    </w:p>
    <w:p w:rsidR="00614D64" w:rsidRPr="00AD5700" w:rsidRDefault="00614D64" w:rsidP="00614D64">
      <w:pPr>
        <w:spacing w:line="360" w:lineRule="auto"/>
        <w:jc w:val="both"/>
        <w:rPr>
          <w:sz w:val="22"/>
          <w:szCs w:val="22"/>
        </w:rPr>
      </w:pPr>
      <w:r w:rsidRPr="00AD5700">
        <w:rPr>
          <w:sz w:val="22"/>
          <w:szCs w:val="22"/>
        </w:rPr>
        <w:t>Il sottoscritto ______________________________________</w:t>
      </w:r>
      <w:r w:rsidR="005B139A" w:rsidRPr="00AD5700">
        <w:rPr>
          <w:sz w:val="22"/>
          <w:szCs w:val="22"/>
        </w:rPr>
        <w:t xml:space="preserve"> n</w:t>
      </w:r>
      <w:r w:rsidRPr="00AD5700">
        <w:rPr>
          <w:sz w:val="22"/>
          <w:szCs w:val="22"/>
        </w:rPr>
        <w:t xml:space="preserve">ato a ______________________ il  __________________ </w:t>
      </w:r>
      <w:r w:rsidR="005B139A" w:rsidRPr="00AD5700">
        <w:rPr>
          <w:sz w:val="22"/>
          <w:szCs w:val="22"/>
        </w:rPr>
        <w:t>i</w:t>
      </w:r>
      <w:r w:rsidRPr="00AD5700">
        <w:rPr>
          <w:sz w:val="22"/>
          <w:szCs w:val="22"/>
        </w:rPr>
        <w:t>n qualità di ___________________________________ (carica soc</w:t>
      </w:r>
      <w:r w:rsidR="005B139A" w:rsidRPr="00AD5700">
        <w:rPr>
          <w:sz w:val="22"/>
          <w:szCs w:val="22"/>
        </w:rPr>
        <w:t>iale ) dell’Impresa__________</w:t>
      </w:r>
      <w:r w:rsidRPr="00AD5700">
        <w:rPr>
          <w:sz w:val="22"/>
          <w:szCs w:val="22"/>
        </w:rPr>
        <w:t xml:space="preserve">___________________________________________ (nome Società) con sede legale in Via/Piazza_____________________________ n. __ Città ________________ Telefono_______________ Fax _______________ </w:t>
      </w:r>
      <w:r w:rsidR="005B139A" w:rsidRPr="00AD5700">
        <w:rPr>
          <w:sz w:val="22"/>
          <w:szCs w:val="22"/>
        </w:rPr>
        <w:t>e</w:t>
      </w:r>
      <w:r w:rsidRPr="00AD5700">
        <w:rPr>
          <w:sz w:val="22"/>
          <w:szCs w:val="22"/>
        </w:rPr>
        <w:t>mail ____</w:t>
      </w:r>
      <w:r w:rsidR="005B139A" w:rsidRPr="00AD5700">
        <w:rPr>
          <w:sz w:val="22"/>
          <w:szCs w:val="22"/>
        </w:rPr>
        <w:t>_______________</w:t>
      </w:r>
      <w:r w:rsidRPr="00AD5700">
        <w:rPr>
          <w:sz w:val="22"/>
          <w:szCs w:val="22"/>
        </w:rPr>
        <w:t>________ C</w:t>
      </w:r>
      <w:r w:rsidR="005B139A" w:rsidRPr="00AD5700">
        <w:rPr>
          <w:sz w:val="22"/>
          <w:szCs w:val="22"/>
        </w:rPr>
        <w:t>odice fiscale___________________</w:t>
      </w:r>
      <w:r w:rsidRPr="00AD5700">
        <w:rPr>
          <w:sz w:val="22"/>
          <w:szCs w:val="22"/>
        </w:rPr>
        <w:t xml:space="preserve">______ P. IVA______________________________________ INPS matricola azienda _______________________ sede competente _________________ INAIL codice azienda   ________________________ PAT INAIL _____________________ CASSA EDILE _________________________________ </w:t>
      </w:r>
    </w:p>
    <w:p w:rsidR="00614D64" w:rsidRPr="00AD5700" w:rsidRDefault="00614D64" w:rsidP="00614D64">
      <w:pPr>
        <w:spacing w:line="480" w:lineRule="auto"/>
        <w:ind w:right="-444"/>
        <w:jc w:val="both"/>
        <w:rPr>
          <w:sz w:val="22"/>
          <w:szCs w:val="22"/>
        </w:rPr>
      </w:pPr>
      <w:r w:rsidRPr="00AD5700">
        <w:rPr>
          <w:noProof/>
          <w:sz w:val="22"/>
          <w:szCs w:val="22"/>
        </w:rPr>
        <mc:AlternateContent>
          <mc:Choice Requires="wps">
            <w:drawing>
              <wp:anchor distT="0" distB="0" distL="114300" distR="114300" simplePos="0" relativeHeight="251659264" behindDoc="0" locked="0" layoutInCell="1" allowOverlap="1" wp14:anchorId="1CDBF947" wp14:editId="3DF6E299">
                <wp:simplePos x="0" y="0"/>
                <wp:positionH relativeFrom="column">
                  <wp:posOffset>1520190</wp:posOffset>
                </wp:positionH>
                <wp:positionV relativeFrom="paragraph">
                  <wp:posOffset>16510</wp:posOffset>
                </wp:positionV>
                <wp:extent cx="144780" cy="115570"/>
                <wp:effectExtent l="9525" t="12700" r="7620" b="508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94AC74" id="Rectangle 26" o:spid="_x0000_s1026" style="position:absolute;margin-left:119.7pt;margin-top:1.3pt;width:11.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tIAIAAD0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"/>
            </w:pict>
          </mc:Fallback>
        </mc:AlternateContent>
      </w:r>
      <w:r w:rsidRPr="00AD5700">
        <w:rPr>
          <w:sz w:val="22"/>
          <w:szCs w:val="22"/>
        </w:rPr>
        <w:t>C.C.N.L. applicato</w:t>
      </w:r>
      <w:r w:rsidRPr="00AD5700">
        <w:rPr>
          <w:sz w:val="22"/>
          <w:szCs w:val="22"/>
        </w:rPr>
        <w:tab/>
      </w:r>
      <w:r w:rsidRPr="00AD5700">
        <w:rPr>
          <w:sz w:val="22"/>
          <w:szCs w:val="22"/>
        </w:rPr>
        <w:tab/>
        <w:t>Edile Industria</w:t>
      </w:r>
      <w:r w:rsidRPr="00AD5700">
        <w:rPr>
          <w:sz w:val="22"/>
          <w:szCs w:val="22"/>
        </w:rPr>
        <w:tab/>
      </w:r>
      <w:r w:rsidRPr="00AD5700">
        <w:rPr>
          <w:sz w:val="22"/>
          <w:szCs w:val="22"/>
        </w:rPr>
        <w:tab/>
      </w:r>
      <w:r w:rsidRPr="00AD5700">
        <w:rPr>
          <w:sz w:val="22"/>
          <w:szCs w:val="22"/>
        </w:rPr>
        <w:tab/>
        <w:t>Edile Piccola Media Impresa</w:t>
      </w:r>
    </w:p>
    <w:p w:rsidR="00614D64" w:rsidRPr="00AD5700" w:rsidRDefault="00614D64" w:rsidP="00614D64">
      <w:pPr>
        <w:spacing w:line="480" w:lineRule="auto"/>
        <w:ind w:right="-444"/>
        <w:jc w:val="both"/>
        <w:rPr>
          <w:sz w:val="22"/>
          <w:szCs w:val="22"/>
        </w:rPr>
      </w:pPr>
      <w:r w:rsidRPr="00AD5700">
        <w:rPr>
          <w:noProof/>
          <w:sz w:val="22"/>
          <w:szCs w:val="22"/>
        </w:rPr>
        <mc:AlternateContent>
          <mc:Choice Requires="wps">
            <w:drawing>
              <wp:anchor distT="0" distB="0" distL="114300" distR="114300" simplePos="0" relativeHeight="251662336" behindDoc="0" locked="0" layoutInCell="1" allowOverlap="1" wp14:anchorId="435FDE33" wp14:editId="4FDC2377">
                <wp:simplePos x="0" y="0"/>
                <wp:positionH relativeFrom="column">
                  <wp:posOffset>1514475</wp:posOffset>
                </wp:positionH>
                <wp:positionV relativeFrom="paragraph">
                  <wp:posOffset>53975</wp:posOffset>
                </wp:positionV>
                <wp:extent cx="144780" cy="115570"/>
                <wp:effectExtent l="13335" t="12065" r="13335" b="571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98BD7D" id="Rectangle 29" o:spid="_x0000_s1026" style="position:absolute;margin-left:119.25pt;margin-top:4.25pt;width:11.4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5IAIAADw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"/>
            </w:pict>
          </mc:Fallback>
        </mc:AlternateContent>
      </w:r>
      <w:r w:rsidRPr="00AD5700">
        <w:rPr>
          <w:noProof/>
          <w:sz w:val="22"/>
          <w:szCs w:val="22"/>
        </w:rPr>
        <mc:AlternateContent>
          <mc:Choice Requires="wps">
            <w:drawing>
              <wp:anchor distT="0" distB="0" distL="114300" distR="114300" simplePos="0" relativeHeight="251661312" behindDoc="0" locked="0" layoutInCell="1" allowOverlap="1" wp14:anchorId="4B497D5F" wp14:editId="5D5B89FD">
                <wp:simplePos x="0" y="0"/>
                <wp:positionH relativeFrom="column">
                  <wp:posOffset>3293745</wp:posOffset>
                </wp:positionH>
                <wp:positionV relativeFrom="paragraph">
                  <wp:posOffset>53975</wp:posOffset>
                </wp:positionV>
                <wp:extent cx="144780" cy="115570"/>
                <wp:effectExtent l="11430" t="12065" r="5715" b="571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8A509A" id="Rectangle 28" o:spid="_x0000_s1026" style="position:absolute;margin-left:259.35pt;margin-top:4.25pt;width:11.4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"/>
            </w:pict>
          </mc:Fallback>
        </mc:AlternateContent>
      </w:r>
      <w:r w:rsidRPr="00AD5700">
        <w:rPr>
          <w:noProof/>
          <w:sz w:val="22"/>
          <w:szCs w:val="22"/>
        </w:rPr>
        <mc:AlternateContent>
          <mc:Choice Requires="wps">
            <w:drawing>
              <wp:anchor distT="0" distB="0" distL="114300" distR="114300" simplePos="0" relativeHeight="251663360" behindDoc="0" locked="0" layoutInCell="1" allowOverlap="1" wp14:anchorId="1BC99F01" wp14:editId="20E5B904">
                <wp:simplePos x="0" y="0"/>
                <wp:positionH relativeFrom="column">
                  <wp:posOffset>3293745</wp:posOffset>
                </wp:positionH>
                <wp:positionV relativeFrom="paragraph">
                  <wp:posOffset>-292735</wp:posOffset>
                </wp:positionV>
                <wp:extent cx="144780" cy="115570"/>
                <wp:effectExtent l="11430" t="8255" r="5715" b="952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797C75" id="Rectangle 30" o:spid="_x0000_s1026" style="position:absolute;margin-left:259.35pt;margin-top:-23.05pt;width:11.4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"/>
            </w:pict>
          </mc:Fallback>
        </mc:AlternateContent>
      </w:r>
      <w:r w:rsidRPr="00AD5700">
        <w:rPr>
          <w:sz w:val="22"/>
          <w:szCs w:val="22"/>
        </w:rPr>
        <w:tab/>
      </w:r>
      <w:r w:rsidRPr="00AD5700">
        <w:rPr>
          <w:sz w:val="22"/>
          <w:szCs w:val="22"/>
        </w:rPr>
        <w:tab/>
      </w:r>
      <w:r w:rsidRPr="00AD5700">
        <w:rPr>
          <w:sz w:val="22"/>
          <w:szCs w:val="22"/>
        </w:rPr>
        <w:tab/>
      </w:r>
      <w:r w:rsidRPr="00AD5700">
        <w:rPr>
          <w:sz w:val="22"/>
          <w:szCs w:val="22"/>
        </w:rPr>
        <w:tab/>
        <w:t>Edile Cooperazione</w:t>
      </w:r>
      <w:r w:rsidRPr="00AD5700">
        <w:rPr>
          <w:sz w:val="22"/>
          <w:szCs w:val="22"/>
        </w:rPr>
        <w:tab/>
      </w:r>
      <w:r w:rsidRPr="00AD5700">
        <w:rPr>
          <w:sz w:val="22"/>
          <w:szCs w:val="22"/>
        </w:rPr>
        <w:tab/>
        <w:t>Edile Artigianato</w:t>
      </w:r>
    </w:p>
    <w:p w:rsidR="00614D64" w:rsidRPr="00AD5700" w:rsidRDefault="00614D64" w:rsidP="00614D64">
      <w:pPr>
        <w:spacing w:line="480" w:lineRule="auto"/>
        <w:ind w:right="-444"/>
        <w:jc w:val="both"/>
        <w:rPr>
          <w:sz w:val="22"/>
          <w:szCs w:val="22"/>
        </w:rPr>
      </w:pPr>
      <w:r w:rsidRPr="00AD5700">
        <w:rPr>
          <w:noProof/>
          <w:sz w:val="22"/>
          <w:szCs w:val="22"/>
        </w:rPr>
        <mc:AlternateContent>
          <mc:Choice Requires="wps">
            <w:drawing>
              <wp:anchor distT="0" distB="0" distL="114300" distR="114300" simplePos="0" relativeHeight="251660288" behindDoc="0" locked="0" layoutInCell="1" allowOverlap="1" wp14:anchorId="27F78527" wp14:editId="5DBBF392">
                <wp:simplePos x="0" y="0"/>
                <wp:positionH relativeFrom="column">
                  <wp:posOffset>1520190</wp:posOffset>
                </wp:positionH>
                <wp:positionV relativeFrom="paragraph">
                  <wp:posOffset>50165</wp:posOffset>
                </wp:positionV>
                <wp:extent cx="144780" cy="115570"/>
                <wp:effectExtent l="9525" t="8255" r="7620" b="952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3F68F" id="Rectangle 27" o:spid="_x0000_s1026" style="position:absolute;margin-left:119.7pt;margin-top:3.95pt;width:11.4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l0IAIAADw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"/>
            </w:pict>
          </mc:Fallback>
        </mc:AlternateContent>
      </w:r>
      <w:r w:rsidRPr="00AD5700">
        <w:rPr>
          <w:sz w:val="22"/>
          <w:szCs w:val="22"/>
        </w:rPr>
        <w:tab/>
      </w:r>
      <w:r w:rsidRPr="00AD5700">
        <w:rPr>
          <w:sz w:val="22"/>
          <w:szCs w:val="22"/>
        </w:rPr>
        <w:tab/>
      </w:r>
      <w:r w:rsidRPr="00AD5700">
        <w:rPr>
          <w:sz w:val="22"/>
          <w:szCs w:val="22"/>
        </w:rPr>
        <w:tab/>
        <w:t xml:space="preserve">         </w:t>
      </w:r>
      <w:r w:rsidRPr="00AD5700">
        <w:rPr>
          <w:sz w:val="22"/>
          <w:szCs w:val="22"/>
        </w:rPr>
        <w:tab/>
        <w:t>Altro non edile</w:t>
      </w:r>
    </w:p>
    <w:p w:rsidR="00614D64" w:rsidRPr="00AD5700" w:rsidRDefault="00614D64" w:rsidP="00614D64">
      <w:pPr>
        <w:spacing w:line="480" w:lineRule="auto"/>
        <w:ind w:right="-444"/>
        <w:jc w:val="both"/>
        <w:rPr>
          <w:sz w:val="22"/>
          <w:szCs w:val="22"/>
        </w:rPr>
      </w:pPr>
      <w:r w:rsidRPr="00AD5700">
        <w:rPr>
          <w:noProof/>
          <w:sz w:val="22"/>
          <w:szCs w:val="22"/>
        </w:rPr>
        <mc:AlternateContent>
          <mc:Choice Requires="wps">
            <w:drawing>
              <wp:anchor distT="0" distB="0" distL="114300" distR="114300" simplePos="0" relativeHeight="251664384" behindDoc="0" locked="0" layoutInCell="1" allowOverlap="1" wp14:anchorId="0E7C100B" wp14:editId="48802DF8">
                <wp:simplePos x="0" y="0"/>
                <wp:positionH relativeFrom="column">
                  <wp:posOffset>3314700</wp:posOffset>
                </wp:positionH>
                <wp:positionV relativeFrom="paragraph">
                  <wp:posOffset>42545</wp:posOffset>
                </wp:positionV>
                <wp:extent cx="144780" cy="115570"/>
                <wp:effectExtent l="13335" t="10160" r="13335" b="762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27A3F5" id="Rectangle 31" o:spid="_x0000_s1026" style="position:absolute;margin-left:261pt;margin-top:3.35pt;width:11.4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L1HwIAADwEAAAOAAAAZHJzL2Uyb0RvYy54bWysU8GO0zAQvSPxD5bvNE1paTd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"/>
            </w:pict>
          </mc:Fallback>
        </mc:AlternateContent>
      </w:r>
      <w:r w:rsidRPr="00AD5700">
        <w:rPr>
          <w:noProof/>
          <w:sz w:val="22"/>
          <w:szCs w:val="22"/>
        </w:rPr>
        <mc:AlternateContent>
          <mc:Choice Requires="wps">
            <w:drawing>
              <wp:anchor distT="0" distB="0" distL="114300" distR="114300" simplePos="0" relativeHeight="251668480" behindDoc="0" locked="0" layoutInCell="1" allowOverlap="1" wp14:anchorId="787050DE" wp14:editId="07DB4352">
                <wp:simplePos x="0" y="0"/>
                <wp:positionH relativeFrom="column">
                  <wp:posOffset>1520190</wp:posOffset>
                </wp:positionH>
                <wp:positionV relativeFrom="paragraph">
                  <wp:posOffset>42545</wp:posOffset>
                </wp:positionV>
                <wp:extent cx="144780" cy="115570"/>
                <wp:effectExtent l="9525" t="10160" r="7620" b="762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83BC23" id="Rectangle 35" o:spid="_x0000_s1026" style="position:absolute;margin-left:119.7pt;margin-top:3.35pt;width:11.4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"/>
            </w:pict>
          </mc:Fallback>
        </mc:AlternateContent>
      </w:r>
      <w:r w:rsidRPr="00AD5700">
        <w:rPr>
          <w:sz w:val="22"/>
          <w:szCs w:val="22"/>
        </w:rPr>
        <w:t>Dimensione aziendale</w:t>
      </w:r>
      <w:r w:rsidRPr="00AD5700">
        <w:rPr>
          <w:sz w:val="22"/>
          <w:szCs w:val="22"/>
        </w:rPr>
        <w:tab/>
      </w:r>
      <w:r w:rsidRPr="00AD5700">
        <w:rPr>
          <w:sz w:val="22"/>
          <w:szCs w:val="22"/>
        </w:rPr>
        <w:tab/>
        <w:t>da 0 a 5 lavoratori</w:t>
      </w:r>
      <w:r w:rsidRPr="00AD5700">
        <w:rPr>
          <w:sz w:val="22"/>
          <w:szCs w:val="22"/>
        </w:rPr>
        <w:tab/>
      </w:r>
      <w:r w:rsidRPr="00AD5700">
        <w:rPr>
          <w:sz w:val="22"/>
          <w:szCs w:val="22"/>
        </w:rPr>
        <w:tab/>
        <w:t>da 16 a 50 lavoratori</w:t>
      </w:r>
    </w:p>
    <w:p w:rsidR="00614D64" w:rsidRPr="00AD5700" w:rsidRDefault="00614D64" w:rsidP="00614D64">
      <w:pPr>
        <w:spacing w:line="480" w:lineRule="auto"/>
        <w:ind w:right="-444"/>
        <w:jc w:val="both"/>
        <w:rPr>
          <w:sz w:val="22"/>
          <w:szCs w:val="22"/>
        </w:rPr>
      </w:pPr>
      <w:r w:rsidRPr="00AD5700">
        <w:rPr>
          <w:noProof/>
          <w:sz w:val="22"/>
          <w:szCs w:val="22"/>
        </w:rPr>
        <mc:AlternateContent>
          <mc:Choice Requires="wps">
            <w:drawing>
              <wp:anchor distT="0" distB="0" distL="114300" distR="114300" simplePos="0" relativeHeight="251665408" behindDoc="0" locked="0" layoutInCell="1" allowOverlap="1" wp14:anchorId="01B25F35" wp14:editId="32FB337F">
                <wp:simplePos x="0" y="0"/>
                <wp:positionH relativeFrom="column">
                  <wp:posOffset>3314700</wp:posOffset>
                </wp:positionH>
                <wp:positionV relativeFrom="paragraph">
                  <wp:posOffset>38735</wp:posOffset>
                </wp:positionV>
                <wp:extent cx="144780" cy="115570"/>
                <wp:effectExtent l="13335" t="6350" r="13335" b="1143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D94B17" id="Rectangle 32" o:spid="_x0000_s1026" style="position:absolute;margin-left:261pt;margin-top:3.05pt;width:11.4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6GIQIAADw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"/>
            </w:pict>
          </mc:Fallback>
        </mc:AlternateContent>
      </w:r>
      <w:r w:rsidRPr="00AD5700">
        <w:rPr>
          <w:noProof/>
          <w:sz w:val="22"/>
          <w:szCs w:val="22"/>
        </w:rPr>
        <mc:AlternateContent>
          <mc:Choice Requires="wps">
            <w:drawing>
              <wp:anchor distT="0" distB="0" distL="114300" distR="114300" simplePos="0" relativeHeight="251666432" behindDoc="0" locked="0" layoutInCell="1" allowOverlap="1" wp14:anchorId="69F34E4D" wp14:editId="360FD589">
                <wp:simplePos x="0" y="0"/>
                <wp:positionH relativeFrom="column">
                  <wp:posOffset>1514475</wp:posOffset>
                </wp:positionH>
                <wp:positionV relativeFrom="paragraph">
                  <wp:posOffset>38735</wp:posOffset>
                </wp:positionV>
                <wp:extent cx="144780" cy="115570"/>
                <wp:effectExtent l="13335" t="6350" r="13335" b="1143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BC7B1E" id="Rectangle 33" o:spid="_x0000_s1026" style="position:absolute;margin-left:119.25pt;margin-top:3.05pt;width:11.4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yIIQIAADw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"/>
            </w:pict>
          </mc:Fallback>
        </mc:AlternateContent>
      </w:r>
      <w:r w:rsidRPr="00AD5700">
        <w:rPr>
          <w:sz w:val="22"/>
          <w:szCs w:val="22"/>
        </w:rPr>
        <w:tab/>
      </w:r>
      <w:r w:rsidRPr="00AD5700">
        <w:rPr>
          <w:sz w:val="22"/>
          <w:szCs w:val="22"/>
        </w:rPr>
        <w:tab/>
      </w:r>
      <w:r w:rsidRPr="00AD5700">
        <w:rPr>
          <w:sz w:val="22"/>
          <w:szCs w:val="22"/>
        </w:rPr>
        <w:tab/>
      </w:r>
      <w:r w:rsidRPr="00AD5700">
        <w:rPr>
          <w:sz w:val="22"/>
          <w:szCs w:val="22"/>
        </w:rPr>
        <w:tab/>
      </w:r>
      <w:proofErr w:type="gramStart"/>
      <w:r w:rsidRPr="00AD5700">
        <w:rPr>
          <w:sz w:val="22"/>
          <w:szCs w:val="22"/>
        </w:rPr>
        <w:t>da</w:t>
      </w:r>
      <w:proofErr w:type="gramEnd"/>
      <w:r w:rsidRPr="00AD5700">
        <w:rPr>
          <w:sz w:val="22"/>
          <w:szCs w:val="22"/>
        </w:rPr>
        <w:t xml:space="preserve"> 6 a 15 lavoratori</w:t>
      </w:r>
      <w:r w:rsidRPr="00AD5700">
        <w:rPr>
          <w:sz w:val="22"/>
          <w:szCs w:val="22"/>
        </w:rPr>
        <w:tab/>
      </w:r>
      <w:r w:rsidRPr="00AD5700">
        <w:rPr>
          <w:sz w:val="22"/>
          <w:szCs w:val="22"/>
        </w:rPr>
        <w:tab/>
        <w:t>da 51 a 100 lavoratori</w:t>
      </w:r>
    </w:p>
    <w:p w:rsidR="00614D64" w:rsidRPr="00AD5700" w:rsidRDefault="00614D64" w:rsidP="00614D64">
      <w:pPr>
        <w:spacing w:line="480" w:lineRule="auto"/>
        <w:ind w:right="-444"/>
        <w:jc w:val="both"/>
        <w:rPr>
          <w:sz w:val="22"/>
          <w:szCs w:val="22"/>
        </w:rPr>
      </w:pPr>
      <w:r w:rsidRPr="00AD5700">
        <w:rPr>
          <w:noProof/>
          <w:sz w:val="22"/>
          <w:szCs w:val="22"/>
        </w:rPr>
        <mc:AlternateContent>
          <mc:Choice Requires="wps">
            <w:drawing>
              <wp:anchor distT="0" distB="0" distL="114300" distR="114300" simplePos="0" relativeHeight="251667456" behindDoc="0" locked="0" layoutInCell="1" allowOverlap="1" wp14:anchorId="187FC263" wp14:editId="78510CBB">
                <wp:simplePos x="0" y="0"/>
                <wp:positionH relativeFrom="column">
                  <wp:posOffset>3314700</wp:posOffset>
                </wp:positionH>
                <wp:positionV relativeFrom="paragraph">
                  <wp:posOffset>39370</wp:posOffset>
                </wp:positionV>
                <wp:extent cx="144780" cy="115570"/>
                <wp:effectExtent l="13335" t="6985" r="13335"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01DE9D" id="Rectangle 34" o:spid="_x0000_s1026" style="position:absolute;margin-left:261pt;margin-top:3.1pt;width:11.4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"/>
            </w:pict>
          </mc:Fallback>
        </mc:AlternateContent>
      </w:r>
      <w:r w:rsidRPr="00AD5700">
        <w:rPr>
          <w:sz w:val="22"/>
          <w:szCs w:val="22"/>
        </w:rPr>
        <w:tab/>
      </w:r>
      <w:r w:rsidRPr="00AD5700">
        <w:rPr>
          <w:sz w:val="22"/>
          <w:szCs w:val="22"/>
        </w:rPr>
        <w:tab/>
      </w:r>
      <w:r w:rsidRPr="00AD5700">
        <w:rPr>
          <w:sz w:val="22"/>
          <w:szCs w:val="22"/>
        </w:rPr>
        <w:tab/>
      </w:r>
      <w:r w:rsidRPr="00AD5700">
        <w:rPr>
          <w:sz w:val="22"/>
          <w:szCs w:val="22"/>
        </w:rPr>
        <w:tab/>
        <w:t xml:space="preserve">                     </w:t>
      </w:r>
      <w:r w:rsidRPr="00AD5700">
        <w:rPr>
          <w:sz w:val="22"/>
          <w:szCs w:val="22"/>
        </w:rPr>
        <w:tab/>
      </w:r>
      <w:r w:rsidRPr="00AD5700">
        <w:rPr>
          <w:sz w:val="22"/>
          <w:szCs w:val="22"/>
        </w:rPr>
        <w:tab/>
      </w:r>
      <w:r w:rsidRPr="00AD5700">
        <w:rPr>
          <w:sz w:val="22"/>
          <w:szCs w:val="22"/>
        </w:rPr>
        <w:tab/>
      </w:r>
      <w:proofErr w:type="gramStart"/>
      <w:r w:rsidRPr="00AD5700">
        <w:rPr>
          <w:sz w:val="22"/>
          <w:szCs w:val="22"/>
        </w:rPr>
        <w:t>oltre</w:t>
      </w:r>
      <w:proofErr w:type="gramEnd"/>
    </w:p>
    <w:p w:rsidR="007E19EB" w:rsidRPr="00AD5700" w:rsidRDefault="007E19EB" w:rsidP="007E19EB">
      <w:pPr>
        <w:autoSpaceDE w:val="0"/>
        <w:autoSpaceDN w:val="0"/>
        <w:adjustRightInd w:val="0"/>
        <w:spacing w:after="120"/>
        <w:jc w:val="center"/>
        <w:rPr>
          <w:color w:val="000000"/>
          <w:sz w:val="22"/>
          <w:szCs w:val="22"/>
        </w:rPr>
      </w:pPr>
      <w:r w:rsidRPr="00AD5700">
        <w:rPr>
          <w:b/>
          <w:bCs/>
          <w:color w:val="000000"/>
          <w:sz w:val="22"/>
          <w:szCs w:val="22"/>
        </w:rPr>
        <w:t>D I C H I A R A</w:t>
      </w:r>
    </w:p>
    <w:p w:rsidR="007E19EB" w:rsidRPr="00AD5700" w:rsidRDefault="007E19EB" w:rsidP="007E19EB">
      <w:pPr>
        <w:autoSpaceDE w:val="0"/>
        <w:autoSpaceDN w:val="0"/>
        <w:adjustRightInd w:val="0"/>
        <w:spacing w:line="276" w:lineRule="auto"/>
        <w:jc w:val="both"/>
        <w:rPr>
          <w:color w:val="000000"/>
          <w:sz w:val="22"/>
          <w:szCs w:val="22"/>
        </w:rPr>
      </w:pPr>
      <w:proofErr w:type="gramStart"/>
      <w:r w:rsidRPr="00AD5700">
        <w:rPr>
          <w:color w:val="000000"/>
          <w:sz w:val="22"/>
          <w:szCs w:val="22"/>
        </w:rPr>
        <w:t>che</w:t>
      </w:r>
      <w:proofErr w:type="gramEnd"/>
      <w:r w:rsidRPr="00AD5700">
        <w:rPr>
          <w:color w:val="000000"/>
          <w:sz w:val="22"/>
          <w:szCs w:val="22"/>
        </w:rPr>
        <w:t xml:space="preserve"> l’Impresa è iscritta nel Registro delle Imprese di _______________________________</w:t>
      </w:r>
    </w:p>
    <w:p w:rsidR="007E19EB" w:rsidRPr="00AD5700" w:rsidRDefault="007E19EB" w:rsidP="007E19EB">
      <w:pPr>
        <w:autoSpaceDE w:val="0"/>
        <w:autoSpaceDN w:val="0"/>
        <w:adjustRightInd w:val="0"/>
        <w:spacing w:line="276" w:lineRule="auto"/>
        <w:jc w:val="both"/>
        <w:rPr>
          <w:color w:val="000000"/>
          <w:sz w:val="22"/>
          <w:szCs w:val="22"/>
        </w:rPr>
      </w:pPr>
      <w:proofErr w:type="gramStart"/>
      <w:r w:rsidRPr="00AD5700">
        <w:rPr>
          <w:color w:val="000000"/>
          <w:sz w:val="22"/>
          <w:szCs w:val="22"/>
        </w:rPr>
        <w:t>con</w:t>
      </w:r>
      <w:proofErr w:type="gramEnd"/>
      <w:r w:rsidRPr="00AD5700">
        <w:rPr>
          <w:color w:val="000000"/>
          <w:sz w:val="22"/>
          <w:szCs w:val="22"/>
        </w:rPr>
        <w:t xml:space="preserve"> il numero Repertorio Economico Amministrativo _____________________________</w:t>
      </w:r>
    </w:p>
    <w:p w:rsidR="007E19EB" w:rsidRPr="00AD5700" w:rsidRDefault="007E19EB" w:rsidP="007E19EB">
      <w:pPr>
        <w:autoSpaceDE w:val="0"/>
        <w:autoSpaceDN w:val="0"/>
        <w:adjustRightInd w:val="0"/>
        <w:spacing w:line="276" w:lineRule="auto"/>
        <w:jc w:val="both"/>
        <w:rPr>
          <w:color w:val="000000"/>
          <w:sz w:val="22"/>
          <w:szCs w:val="22"/>
        </w:rPr>
      </w:pPr>
      <w:r w:rsidRPr="00AD5700">
        <w:rPr>
          <w:color w:val="000000"/>
          <w:sz w:val="22"/>
          <w:szCs w:val="22"/>
        </w:rPr>
        <w:t>Denominazione: _____________________________________________________________</w:t>
      </w:r>
    </w:p>
    <w:p w:rsidR="007E19EB" w:rsidRPr="00AD5700" w:rsidRDefault="007E19EB" w:rsidP="007E19EB">
      <w:pPr>
        <w:autoSpaceDE w:val="0"/>
        <w:autoSpaceDN w:val="0"/>
        <w:adjustRightInd w:val="0"/>
        <w:spacing w:line="276" w:lineRule="auto"/>
        <w:jc w:val="both"/>
        <w:rPr>
          <w:color w:val="000000"/>
          <w:sz w:val="22"/>
          <w:szCs w:val="22"/>
        </w:rPr>
      </w:pPr>
      <w:r w:rsidRPr="00AD5700">
        <w:rPr>
          <w:color w:val="000000"/>
          <w:sz w:val="22"/>
          <w:szCs w:val="22"/>
        </w:rPr>
        <w:lastRenderedPageBreak/>
        <w:t>Forma giuridica: _____________________________________________________________</w:t>
      </w:r>
    </w:p>
    <w:p w:rsidR="007E19EB" w:rsidRPr="00AD5700" w:rsidRDefault="007E19EB" w:rsidP="007E19EB">
      <w:pPr>
        <w:autoSpaceDE w:val="0"/>
        <w:autoSpaceDN w:val="0"/>
        <w:adjustRightInd w:val="0"/>
        <w:spacing w:line="276" w:lineRule="auto"/>
        <w:jc w:val="both"/>
        <w:rPr>
          <w:color w:val="000000"/>
          <w:sz w:val="22"/>
          <w:szCs w:val="22"/>
        </w:rPr>
      </w:pPr>
      <w:r w:rsidRPr="00AD5700">
        <w:rPr>
          <w:color w:val="000000"/>
          <w:sz w:val="22"/>
          <w:szCs w:val="22"/>
        </w:rPr>
        <w:t>Sede: _____________________________Codice Fiscale: ____________________________</w:t>
      </w:r>
    </w:p>
    <w:p w:rsidR="007E19EB" w:rsidRPr="00AD5700" w:rsidRDefault="007E19EB" w:rsidP="007E19EB">
      <w:pPr>
        <w:autoSpaceDE w:val="0"/>
        <w:autoSpaceDN w:val="0"/>
        <w:adjustRightInd w:val="0"/>
        <w:spacing w:line="276" w:lineRule="auto"/>
        <w:jc w:val="both"/>
        <w:rPr>
          <w:color w:val="000000"/>
          <w:sz w:val="22"/>
          <w:szCs w:val="22"/>
        </w:rPr>
      </w:pPr>
      <w:r w:rsidRPr="00AD5700">
        <w:rPr>
          <w:color w:val="000000"/>
          <w:sz w:val="22"/>
          <w:szCs w:val="22"/>
        </w:rPr>
        <w:t>Data di costituzione: _________________</w:t>
      </w:r>
    </w:p>
    <w:p w:rsidR="007E19EB" w:rsidRPr="00AD5700" w:rsidRDefault="007E19EB" w:rsidP="007E19EB">
      <w:pPr>
        <w:autoSpaceDE w:val="0"/>
        <w:autoSpaceDN w:val="0"/>
        <w:adjustRightInd w:val="0"/>
        <w:spacing w:line="276" w:lineRule="auto"/>
        <w:jc w:val="both"/>
        <w:rPr>
          <w:color w:val="000000"/>
          <w:sz w:val="22"/>
          <w:szCs w:val="22"/>
        </w:rPr>
      </w:pPr>
      <w:r w:rsidRPr="00AD5700">
        <w:rPr>
          <w:color w:val="000000"/>
          <w:sz w:val="22"/>
          <w:szCs w:val="22"/>
        </w:rPr>
        <w:t xml:space="preserve">CONSIGLIO DI AMMINISTRAZIONE: </w:t>
      </w:r>
      <w:r w:rsidRPr="00AD5700">
        <w:rPr>
          <w:i/>
          <w:color w:val="000000"/>
          <w:sz w:val="22"/>
          <w:szCs w:val="22"/>
        </w:rPr>
        <w:t>Numero componenti in carica</w:t>
      </w:r>
      <w:r w:rsidRPr="00AD5700">
        <w:rPr>
          <w:color w:val="000000"/>
          <w:sz w:val="22"/>
          <w:szCs w:val="22"/>
        </w:rPr>
        <w:t xml:space="preserve"> ______________ </w:t>
      </w:r>
    </w:p>
    <w:p w:rsidR="007E19EB" w:rsidRPr="00AD5700" w:rsidRDefault="007E19EB" w:rsidP="007E19EB">
      <w:pPr>
        <w:autoSpaceDE w:val="0"/>
        <w:autoSpaceDN w:val="0"/>
        <w:adjustRightInd w:val="0"/>
        <w:spacing w:line="276" w:lineRule="auto"/>
        <w:jc w:val="both"/>
        <w:rPr>
          <w:color w:val="000000"/>
          <w:sz w:val="22"/>
          <w:szCs w:val="22"/>
        </w:rPr>
      </w:pPr>
      <w:r w:rsidRPr="00AD5700">
        <w:rPr>
          <w:color w:val="000000"/>
          <w:sz w:val="22"/>
          <w:szCs w:val="22"/>
        </w:rPr>
        <w:t xml:space="preserve">COLLEGIO SINDACALE: </w:t>
      </w:r>
    </w:p>
    <w:p w:rsidR="007E19EB" w:rsidRPr="00AD5700" w:rsidRDefault="007E19EB" w:rsidP="007E19EB">
      <w:pPr>
        <w:autoSpaceDE w:val="0"/>
        <w:autoSpaceDN w:val="0"/>
        <w:adjustRightInd w:val="0"/>
        <w:spacing w:line="276" w:lineRule="auto"/>
        <w:jc w:val="both"/>
        <w:rPr>
          <w:color w:val="000000"/>
          <w:sz w:val="22"/>
          <w:szCs w:val="22"/>
        </w:rPr>
      </w:pPr>
      <w:r w:rsidRPr="00AD5700">
        <w:rPr>
          <w:i/>
          <w:color w:val="000000"/>
          <w:sz w:val="22"/>
          <w:szCs w:val="22"/>
        </w:rPr>
        <w:t>Numero sindaci effettivi: _______ Numero sindaci supplenti</w:t>
      </w:r>
      <w:r w:rsidRPr="00AD5700">
        <w:rPr>
          <w:color w:val="000000"/>
          <w:sz w:val="22"/>
          <w:szCs w:val="22"/>
        </w:rPr>
        <w:t xml:space="preserve"> ______</w:t>
      </w:r>
    </w:p>
    <w:p w:rsidR="007E19EB" w:rsidRPr="00AD5700" w:rsidRDefault="007E19EB" w:rsidP="007E19EB">
      <w:pPr>
        <w:autoSpaceDE w:val="0"/>
        <w:autoSpaceDN w:val="0"/>
        <w:adjustRightInd w:val="0"/>
        <w:spacing w:line="276" w:lineRule="auto"/>
        <w:jc w:val="both"/>
        <w:rPr>
          <w:b/>
          <w:bCs/>
          <w:color w:val="000000"/>
          <w:sz w:val="22"/>
          <w:szCs w:val="22"/>
        </w:rPr>
      </w:pPr>
      <w:r w:rsidRPr="00AD5700">
        <w:rPr>
          <w:b/>
          <w:bCs/>
          <w:color w:val="000000"/>
          <w:sz w:val="22"/>
          <w:szCs w:val="22"/>
        </w:rPr>
        <w:t>OGGETTO SOCIALE: ________________________________________________________</w:t>
      </w:r>
    </w:p>
    <w:p w:rsidR="007E19EB" w:rsidRPr="00AD5700" w:rsidRDefault="007E19EB" w:rsidP="007E19EB">
      <w:pPr>
        <w:autoSpaceDE w:val="0"/>
        <w:autoSpaceDN w:val="0"/>
        <w:adjustRightInd w:val="0"/>
        <w:spacing w:line="276" w:lineRule="auto"/>
        <w:jc w:val="both"/>
        <w:rPr>
          <w:color w:val="000000"/>
          <w:sz w:val="22"/>
          <w:szCs w:val="22"/>
        </w:rPr>
      </w:pPr>
      <w:r w:rsidRPr="00AD5700">
        <w:rPr>
          <w:b/>
          <w:bCs/>
          <w:color w:val="000000"/>
          <w:sz w:val="22"/>
          <w:szCs w:val="22"/>
        </w:rPr>
        <w:t>_____________________________________________________________________________</w:t>
      </w:r>
    </w:p>
    <w:p w:rsidR="007E19EB" w:rsidRPr="00AD5700" w:rsidRDefault="007E19EB" w:rsidP="007E19EB">
      <w:pPr>
        <w:autoSpaceDE w:val="0"/>
        <w:autoSpaceDN w:val="0"/>
        <w:adjustRightInd w:val="0"/>
        <w:spacing w:after="120"/>
        <w:jc w:val="both"/>
        <w:rPr>
          <w:color w:val="000000"/>
          <w:sz w:val="22"/>
          <w:szCs w:val="22"/>
        </w:rPr>
      </w:pPr>
      <w:r w:rsidRPr="00AD5700">
        <w:rPr>
          <w:b/>
          <w:bCs/>
          <w:color w:val="000000"/>
          <w:sz w:val="22"/>
          <w:szCs w:val="22"/>
        </w:rPr>
        <w:t xml:space="preserve">TITOLARI DI CARICHE O QUALIFICHE: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60"/>
        <w:gridCol w:w="1539"/>
        <w:gridCol w:w="1863"/>
        <w:gridCol w:w="1842"/>
      </w:tblGrid>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Cognome e Nome</w:t>
            </w:r>
          </w:p>
        </w:tc>
        <w:tc>
          <w:tcPr>
            <w:tcW w:w="1560"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Luogo di nascita</w:t>
            </w:r>
          </w:p>
        </w:tc>
        <w:tc>
          <w:tcPr>
            <w:tcW w:w="1539"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Data di nascita</w:t>
            </w:r>
          </w:p>
        </w:tc>
        <w:tc>
          <w:tcPr>
            <w:tcW w:w="1863" w:type="dxa"/>
          </w:tcPr>
          <w:p w:rsidR="007E19EB" w:rsidRPr="00AD5700" w:rsidRDefault="007E19EB" w:rsidP="000C67F7">
            <w:pPr>
              <w:autoSpaceDE w:val="0"/>
              <w:autoSpaceDN w:val="0"/>
              <w:adjustRightInd w:val="0"/>
              <w:spacing w:after="120"/>
              <w:jc w:val="both"/>
              <w:rPr>
                <w:color w:val="000000"/>
                <w:sz w:val="22"/>
                <w:szCs w:val="22"/>
              </w:rPr>
            </w:pPr>
            <w:proofErr w:type="gramStart"/>
            <w:r w:rsidRPr="00AD5700">
              <w:rPr>
                <w:color w:val="000000"/>
                <w:sz w:val="22"/>
                <w:szCs w:val="22"/>
              </w:rPr>
              <w:t>residenza</w:t>
            </w:r>
            <w:proofErr w:type="gramEnd"/>
          </w:p>
        </w:tc>
        <w:tc>
          <w:tcPr>
            <w:tcW w:w="1842"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Carica</w:t>
            </w: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bl>
    <w:p w:rsidR="007E19EB" w:rsidRPr="00AD5700" w:rsidRDefault="007E19EB" w:rsidP="007E19EB">
      <w:pPr>
        <w:autoSpaceDE w:val="0"/>
        <w:autoSpaceDN w:val="0"/>
        <w:adjustRightInd w:val="0"/>
        <w:spacing w:after="120"/>
        <w:jc w:val="both"/>
        <w:rPr>
          <w:color w:val="000000"/>
          <w:sz w:val="22"/>
          <w:szCs w:val="22"/>
        </w:rPr>
      </w:pPr>
      <w:r w:rsidRPr="00AD5700">
        <w:rPr>
          <w:b/>
          <w:bCs/>
          <w:color w:val="000000"/>
          <w:sz w:val="22"/>
          <w:szCs w:val="22"/>
        </w:rPr>
        <w:t xml:space="preserve">RESPONSABILI/DIRETTORI TECNICI: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60"/>
        <w:gridCol w:w="1539"/>
        <w:gridCol w:w="1863"/>
        <w:gridCol w:w="1842"/>
      </w:tblGrid>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Cognome e Nome</w:t>
            </w:r>
          </w:p>
        </w:tc>
        <w:tc>
          <w:tcPr>
            <w:tcW w:w="1560"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Luogo di nascita</w:t>
            </w:r>
          </w:p>
        </w:tc>
        <w:tc>
          <w:tcPr>
            <w:tcW w:w="1539"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Data di nascita</w:t>
            </w:r>
          </w:p>
        </w:tc>
        <w:tc>
          <w:tcPr>
            <w:tcW w:w="1863" w:type="dxa"/>
          </w:tcPr>
          <w:p w:rsidR="007E19EB" w:rsidRPr="00AD5700" w:rsidRDefault="007E19EB" w:rsidP="000C67F7">
            <w:pPr>
              <w:autoSpaceDE w:val="0"/>
              <w:autoSpaceDN w:val="0"/>
              <w:adjustRightInd w:val="0"/>
              <w:spacing w:after="120"/>
              <w:jc w:val="both"/>
              <w:rPr>
                <w:color w:val="000000"/>
                <w:sz w:val="22"/>
                <w:szCs w:val="22"/>
              </w:rPr>
            </w:pPr>
            <w:proofErr w:type="gramStart"/>
            <w:r w:rsidRPr="00AD5700">
              <w:rPr>
                <w:color w:val="000000"/>
                <w:sz w:val="22"/>
                <w:szCs w:val="22"/>
              </w:rPr>
              <w:t>residenza</w:t>
            </w:r>
            <w:proofErr w:type="gramEnd"/>
          </w:p>
        </w:tc>
        <w:tc>
          <w:tcPr>
            <w:tcW w:w="1842"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Carica</w:t>
            </w: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bl>
    <w:p w:rsidR="007E19EB" w:rsidRPr="00AD5700" w:rsidRDefault="007E19EB" w:rsidP="007E19EB">
      <w:pPr>
        <w:autoSpaceDE w:val="0"/>
        <w:autoSpaceDN w:val="0"/>
        <w:adjustRightInd w:val="0"/>
        <w:spacing w:after="120"/>
        <w:jc w:val="both"/>
        <w:rPr>
          <w:b/>
          <w:bCs/>
          <w:color w:val="000000"/>
          <w:sz w:val="22"/>
          <w:szCs w:val="22"/>
        </w:rPr>
      </w:pPr>
    </w:p>
    <w:p w:rsidR="007E19EB" w:rsidRPr="00AD5700" w:rsidRDefault="007E19EB" w:rsidP="007E19EB">
      <w:pPr>
        <w:autoSpaceDE w:val="0"/>
        <w:autoSpaceDN w:val="0"/>
        <w:adjustRightInd w:val="0"/>
        <w:spacing w:after="120"/>
        <w:jc w:val="both"/>
        <w:rPr>
          <w:b/>
          <w:bCs/>
          <w:color w:val="000000"/>
          <w:sz w:val="22"/>
          <w:szCs w:val="22"/>
        </w:rPr>
      </w:pPr>
      <w:r w:rsidRPr="00AD5700">
        <w:rPr>
          <w:b/>
          <w:bCs/>
          <w:color w:val="000000"/>
          <w:sz w:val="22"/>
          <w:szCs w:val="22"/>
        </w:rPr>
        <w:t>SOCI E TITOLARI DI DIRITTI SU QUOTE E AZIONI/PROPRIETARI: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60"/>
        <w:gridCol w:w="1539"/>
        <w:gridCol w:w="1863"/>
        <w:gridCol w:w="1842"/>
      </w:tblGrid>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Cognome e Nome</w:t>
            </w:r>
          </w:p>
        </w:tc>
        <w:tc>
          <w:tcPr>
            <w:tcW w:w="1560"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Luogo di nascita</w:t>
            </w:r>
          </w:p>
        </w:tc>
        <w:tc>
          <w:tcPr>
            <w:tcW w:w="1539"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Data di nascita</w:t>
            </w:r>
          </w:p>
        </w:tc>
        <w:tc>
          <w:tcPr>
            <w:tcW w:w="1863" w:type="dxa"/>
          </w:tcPr>
          <w:p w:rsidR="007E19EB" w:rsidRPr="00AD5700" w:rsidRDefault="007E19EB" w:rsidP="000C67F7">
            <w:pPr>
              <w:autoSpaceDE w:val="0"/>
              <w:autoSpaceDN w:val="0"/>
              <w:adjustRightInd w:val="0"/>
              <w:spacing w:after="120"/>
              <w:jc w:val="both"/>
              <w:rPr>
                <w:color w:val="000000"/>
                <w:sz w:val="22"/>
                <w:szCs w:val="22"/>
              </w:rPr>
            </w:pPr>
            <w:proofErr w:type="gramStart"/>
            <w:r w:rsidRPr="00AD5700">
              <w:rPr>
                <w:color w:val="000000"/>
                <w:sz w:val="22"/>
                <w:szCs w:val="22"/>
              </w:rPr>
              <w:t>residenza</w:t>
            </w:r>
            <w:proofErr w:type="gramEnd"/>
          </w:p>
        </w:tc>
        <w:tc>
          <w:tcPr>
            <w:tcW w:w="1842" w:type="dxa"/>
          </w:tcPr>
          <w:p w:rsidR="007E19EB" w:rsidRPr="00AD5700" w:rsidRDefault="007E19EB" w:rsidP="000C67F7">
            <w:pPr>
              <w:autoSpaceDE w:val="0"/>
              <w:autoSpaceDN w:val="0"/>
              <w:adjustRightInd w:val="0"/>
              <w:spacing w:after="120"/>
              <w:jc w:val="both"/>
              <w:rPr>
                <w:color w:val="000000"/>
                <w:sz w:val="22"/>
                <w:szCs w:val="22"/>
              </w:rPr>
            </w:pPr>
            <w:r w:rsidRPr="00AD5700">
              <w:rPr>
                <w:color w:val="000000"/>
                <w:sz w:val="22"/>
                <w:szCs w:val="22"/>
              </w:rPr>
              <w:t>Carica</w:t>
            </w: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r w:rsidR="007E19EB" w:rsidRPr="00AD5700" w:rsidTr="000C67F7">
        <w:tc>
          <w:tcPr>
            <w:tcW w:w="2905" w:type="dxa"/>
          </w:tcPr>
          <w:p w:rsidR="007E19EB" w:rsidRPr="00AD5700" w:rsidRDefault="007E19EB" w:rsidP="000C67F7">
            <w:pPr>
              <w:autoSpaceDE w:val="0"/>
              <w:autoSpaceDN w:val="0"/>
              <w:adjustRightInd w:val="0"/>
              <w:spacing w:after="120"/>
              <w:jc w:val="both"/>
              <w:rPr>
                <w:color w:val="000000"/>
                <w:sz w:val="22"/>
                <w:szCs w:val="22"/>
              </w:rPr>
            </w:pPr>
          </w:p>
        </w:tc>
        <w:tc>
          <w:tcPr>
            <w:tcW w:w="1560" w:type="dxa"/>
          </w:tcPr>
          <w:p w:rsidR="007E19EB" w:rsidRPr="00AD5700" w:rsidRDefault="007E19EB" w:rsidP="000C67F7">
            <w:pPr>
              <w:autoSpaceDE w:val="0"/>
              <w:autoSpaceDN w:val="0"/>
              <w:adjustRightInd w:val="0"/>
              <w:spacing w:after="120"/>
              <w:jc w:val="both"/>
              <w:rPr>
                <w:color w:val="000000"/>
                <w:sz w:val="22"/>
                <w:szCs w:val="22"/>
              </w:rPr>
            </w:pPr>
          </w:p>
        </w:tc>
        <w:tc>
          <w:tcPr>
            <w:tcW w:w="1539" w:type="dxa"/>
          </w:tcPr>
          <w:p w:rsidR="007E19EB" w:rsidRPr="00AD5700" w:rsidRDefault="007E19EB" w:rsidP="000C67F7">
            <w:pPr>
              <w:autoSpaceDE w:val="0"/>
              <w:autoSpaceDN w:val="0"/>
              <w:adjustRightInd w:val="0"/>
              <w:spacing w:after="120"/>
              <w:jc w:val="both"/>
              <w:rPr>
                <w:color w:val="000000"/>
                <w:sz w:val="22"/>
                <w:szCs w:val="22"/>
              </w:rPr>
            </w:pPr>
          </w:p>
        </w:tc>
        <w:tc>
          <w:tcPr>
            <w:tcW w:w="1863" w:type="dxa"/>
          </w:tcPr>
          <w:p w:rsidR="007E19EB" w:rsidRPr="00AD5700" w:rsidRDefault="007E19EB" w:rsidP="000C67F7">
            <w:pPr>
              <w:autoSpaceDE w:val="0"/>
              <w:autoSpaceDN w:val="0"/>
              <w:adjustRightInd w:val="0"/>
              <w:spacing w:after="120"/>
              <w:jc w:val="both"/>
              <w:rPr>
                <w:color w:val="000000"/>
                <w:sz w:val="22"/>
                <w:szCs w:val="22"/>
              </w:rPr>
            </w:pPr>
          </w:p>
        </w:tc>
        <w:tc>
          <w:tcPr>
            <w:tcW w:w="1842" w:type="dxa"/>
          </w:tcPr>
          <w:p w:rsidR="007E19EB" w:rsidRPr="00AD5700" w:rsidRDefault="007E19EB" w:rsidP="000C67F7">
            <w:pPr>
              <w:autoSpaceDE w:val="0"/>
              <w:autoSpaceDN w:val="0"/>
              <w:adjustRightInd w:val="0"/>
              <w:spacing w:after="120"/>
              <w:jc w:val="both"/>
              <w:rPr>
                <w:color w:val="000000"/>
                <w:sz w:val="22"/>
                <w:szCs w:val="22"/>
              </w:rPr>
            </w:pPr>
          </w:p>
        </w:tc>
      </w:tr>
    </w:tbl>
    <w:p w:rsidR="007E19EB" w:rsidRPr="00AD5700" w:rsidRDefault="007E19EB" w:rsidP="007E19EB">
      <w:pPr>
        <w:pStyle w:val="Corpotesto"/>
        <w:jc w:val="both"/>
        <w:rPr>
          <w:sz w:val="22"/>
          <w:szCs w:val="22"/>
        </w:rPr>
      </w:pPr>
    </w:p>
    <w:p w:rsidR="007E19EB" w:rsidRPr="00AD5700" w:rsidRDefault="007E19EB" w:rsidP="007E19EB">
      <w:pPr>
        <w:pStyle w:val="Corpotesto"/>
        <w:jc w:val="both"/>
        <w:rPr>
          <w:b/>
          <w:sz w:val="22"/>
          <w:szCs w:val="22"/>
        </w:rPr>
      </w:pPr>
      <w:proofErr w:type="gramStart"/>
      <w:r w:rsidRPr="00AD5700">
        <w:rPr>
          <w:sz w:val="22"/>
          <w:szCs w:val="22"/>
        </w:rPr>
        <w:t>(per</w:t>
      </w:r>
      <w:proofErr w:type="gramEnd"/>
      <w:r w:rsidRPr="00AD5700">
        <w:rPr>
          <w:sz w:val="22"/>
          <w:szCs w:val="22"/>
        </w:rPr>
        <w:t xml:space="preserve"> le società cooperative ed i consorzi di cooperative, il numero di iscrizione all’ albo delle società cooperative_____________________;  </w:t>
      </w:r>
    </w:p>
    <w:p w:rsidR="00614D64" w:rsidRPr="00AD5700" w:rsidRDefault="00614D64" w:rsidP="00614D64">
      <w:pPr>
        <w:spacing w:line="480" w:lineRule="auto"/>
        <w:ind w:right="-444"/>
        <w:jc w:val="center"/>
        <w:rPr>
          <w:b/>
          <w:sz w:val="22"/>
          <w:szCs w:val="22"/>
        </w:rPr>
      </w:pPr>
      <w:r w:rsidRPr="00AD5700">
        <w:rPr>
          <w:b/>
          <w:sz w:val="22"/>
          <w:szCs w:val="22"/>
        </w:rPr>
        <w:t>C H I E D E</w:t>
      </w:r>
    </w:p>
    <w:p w:rsidR="005B139A" w:rsidRPr="00AD5700" w:rsidRDefault="00614D64" w:rsidP="005B139A">
      <w:pPr>
        <w:jc w:val="both"/>
        <w:rPr>
          <w:i/>
          <w:sz w:val="22"/>
          <w:szCs w:val="22"/>
          <w:highlight w:val="yellow"/>
        </w:rPr>
      </w:pPr>
      <w:proofErr w:type="gramStart"/>
      <w:r w:rsidRPr="00AD5700">
        <w:rPr>
          <w:sz w:val="22"/>
          <w:szCs w:val="22"/>
        </w:rPr>
        <w:t>di</w:t>
      </w:r>
      <w:proofErr w:type="gramEnd"/>
      <w:r w:rsidRPr="00AD5700">
        <w:rPr>
          <w:sz w:val="22"/>
          <w:szCs w:val="22"/>
        </w:rPr>
        <w:t xml:space="preserve"> essere ammesso al</w:t>
      </w:r>
      <w:r w:rsidR="005B139A" w:rsidRPr="00AD5700">
        <w:rPr>
          <w:sz w:val="22"/>
          <w:szCs w:val="22"/>
        </w:rPr>
        <w:t xml:space="preserve">la “Procedura aperta ai sensi degli articoli 36 e 60 del d.lgs. 50/2016 e con il criterio di aggiudicazione dell’offerta economicamente più vantaggiosa di cui all’art. 95 del d. </w:t>
      </w:r>
      <w:proofErr w:type="spellStart"/>
      <w:r w:rsidR="005B139A" w:rsidRPr="00AD5700">
        <w:rPr>
          <w:sz w:val="22"/>
          <w:szCs w:val="22"/>
        </w:rPr>
        <w:t>lgs</w:t>
      </w:r>
      <w:proofErr w:type="spellEnd"/>
      <w:r w:rsidR="005B139A" w:rsidRPr="00AD5700">
        <w:rPr>
          <w:sz w:val="22"/>
          <w:szCs w:val="22"/>
        </w:rPr>
        <w:t xml:space="preserve">. 50/2016 per l’appalto dei lavori di realizzazione piste ciclabili nel comune di Molfetta”. </w:t>
      </w:r>
    </w:p>
    <w:p w:rsidR="00614D64" w:rsidRPr="00AD5700" w:rsidRDefault="00614D64" w:rsidP="00614D64">
      <w:pPr>
        <w:autoSpaceDE w:val="0"/>
        <w:autoSpaceDN w:val="0"/>
        <w:adjustRightInd w:val="0"/>
        <w:ind w:left="360"/>
        <w:jc w:val="center"/>
        <w:rPr>
          <w:b/>
          <w:sz w:val="22"/>
          <w:szCs w:val="22"/>
        </w:rPr>
      </w:pPr>
    </w:p>
    <w:p w:rsidR="00614D64" w:rsidRPr="00AD5700" w:rsidRDefault="00F760ED" w:rsidP="00F760ED">
      <w:pPr>
        <w:tabs>
          <w:tab w:val="left" w:pos="255"/>
        </w:tabs>
        <w:suppressAutoHyphens/>
        <w:jc w:val="both"/>
        <w:rPr>
          <w:sz w:val="22"/>
          <w:szCs w:val="22"/>
        </w:rPr>
      </w:pPr>
      <w:r w:rsidRPr="00AD5700">
        <w:rPr>
          <w:color w:val="000000"/>
          <w:sz w:val="22"/>
          <w:szCs w:val="22"/>
        </w:rPr>
        <w:t xml:space="preserve">A tal fine, </w:t>
      </w:r>
      <w:r w:rsidR="00614D64" w:rsidRPr="00AD5700">
        <w:rPr>
          <w:sz w:val="22"/>
          <w:szCs w:val="22"/>
        </w:rPr>
        <w:t xml:space="preserve">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w:t>
      </w:r>
    </w:p>
    <w:p w:rsidR="00614D64" w:rsidRPr="00AD5700" w:rsidRDefault="00614D64" w:rsidP="00614D64">
      <w:pPr>
        <w:tabs>
          <w:tab w:val="left" w:pos="0"/>
          <w:tab w:val="left" w:pos="8496"/>
        </w:tabs>
        <w:suppressAutoHyphens/>
        <w:jc w:val="both"/>
        <w:rPr>
          <w:sz w:val="22"/>
          <w:szCs w:val="22"/>
        </w:rPr>
      </w:pPr>
    </w:p>
    <w:p w:rsidR="00614D64" w:rsidRPr="00AD5700" w:rsidRDefault="00614D64" w:rsidP="00614D64">
      <w:pPr>
        <w:tabs>
          <w:tab w:val="left" w:pos="0"/>
          <w:tab w:val="left" w:pos="8496"/>
        </w:tabs>
        <w:suppressAutoHyphens/>
        <w:jc w:val="both"/>
        <w:rPr>
          <w:b/>
          <w:sz w:val="22"/>
          <w:szCs w:val="22"/>
        </w:rPr>
      </w:pPr>
      <w:r w:rsidRPr="00AD5700">
        <w:rPr>
          <w:b/>
          <w:sz w:val="22"/>
          <w:szCs w:val="22"/>
          <w:u w:val="single"/>
        </w:rPr>
        <w:t>Concorrente impresa individuale</w:t>
      </w:r>
      <w:r w:rsidRPr="00AD5700">
        <w:rPr>
          <w:b/>
          <w:sz w:val="22"/>
          <w:szCs w:val="22"/>
        </w:rPr>
        <w:t>:</w:t>
      </w:r>
    </w:p>
    <w:p w:rsidR="00614D64" w:rsidRPr="00AD5700" w:rsidRDefault="00614D64" w:rsidP="00614D64">
      <w:pPr>
        <w:tabs>
          <w:tab w:val="left" w:pos="0"/>
          <w:tab w:val="left" w:pos="8496"/>
        </w:tabs>
        <w:suppressAutoHyphens/>
        <w:jc w:val="both"/>
        <w:rPr>
          <w:sz w:val="22"/>
          <w:szCs w:val="22"/>
        </w:rPr>
      </w:pPr>
    </w:p>
    <w:p w:rsidR="00614D64" w:rsidRPr="00AD5700" w:rsidRDefault="00614D64" w:rsidP="00614D64">
      <w:pPr>
        <w:tabs>
          <w:tab w:val="left" w:pos="0"/>
          <w:tab w:val="left" w:pos="8496"/>
        </w:tabs>
        <w:suppressAutoHyphens/>
        <w:jc w:val="both"/>
        <w:rPr>
          <w:sz w:val="22"/>
          <w:szCs w:val="22"/>
        </w:rPr>
      </w:pPr>
      <w:r w:rsidRPr="00AD5700">
        <w:rPr>
          <w:sz w:val="22"/>
          <w:szCs w:val="22"/>
        </w:rPr>
        <w:t>titolari 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r w:rsidRPr="00AD5700">
        <w:rPr>
          <w:sz w:val="22"/>
          <w:szCs w:val="22"/>
        </w:rPr>
        <w:lastRenderedPageBreak/>
        <w:t>_________________________________________________________________________________</w:t>
      </w:r>
    </w:p>
    <w:p w:rsidR="00614D64" w:rsidRPr="00AD5700" w:rsidRDefault="00614D64" w:rsidP="00614D64">
      <w:pPr>
        <w:tabs>
          <w:tab w:val="left" w:pos="0"/>
          <w:tab w:val="left" w:pos="8496"/>
        </w:tabs>
        <w:suppressAutoHyphens/>
        <w:jc w:val="both"/>
        <w:rPr>
          <w:sz w:val="22"/>
          <w:szCs w:val="22"/>
        </w:rPr>
      </w:pPr>
    </w:p>
    <w:p w:rsidR="00614D64" w:rsidRPr="00AD5700" w:rsidRDefault="00614D64" w:rsidP="00614D64">
      <w:pPr>
        <w:tabs>
          <w:tab w:val="left" w:pos="0"/>
          <w:tab w:val="left" w:pos="8496"/>
        </w:tabs>
        <w:suppressAutoHyphens/>
        <w:jc w:val="both"/>
        <w:rPr>
          <w:sz w:val="22"/>
          <w:szCs w:val="22"/>
        </w:rPr>
      </w:pPr>
      <w:r w:rsidRPr="00AD5700">
        <w:rPr>
          <w:sz w:val="22"/>
          <w:szCs w:val="22"/>
        </w:rPr>
        <w:t xml:space="preserve">direttori tecnici </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614D64">
      <w:pPr>
        <w:tabs>
          <w:tab w:val="left" w:pos="0"/>
          <w:tab w:val="left" w:pos="8496"/>
        </w:tabs>
        <w:suppressAutoHyphens/>
        <w:jc w:val="both"/>
        <w:rPr>
          <w:b/>
          <w:sz w:val="22"/>
          <w:szCs w:val="22"/>
          <w:u w:val="single"/>
        </w:rPr>
      </w:pPr>
    </w:p>
    <w:p w:rsidR="005B139A" w:rsidRPr="00AD5700" w:rsidRDefault="005B139A" w:rsidP="00614D64">
      <w:pPr>
        <w:tabs>
          <w:tab w:val="left" w:pos="0"/>
          <w:tab w:val="left" w:pos="8496"/>
        </w:tabs>
        <w:suppressAutoHyphens/>
        <w:jc w:val="both"/>
        <w:rPr>
          <w:b/>
          <w:sz w:val="22"/>
          <w:szCs w:val="22"/>
          <w:u w:val="single"/>
        </w:rPr>
      </w:pPr>
    </w:p>
    <w:p w:rsidR="00614D64" w:rsidRPr="00AD5700" w:rsidRDefault="00614D64" w:rsidP="00614D64">
      <w:pPr>
        <w:tabs>
          <w:tab w:val="left" w:pos="0"/>
          <w:tab w:val="left" w:pos="8496"/>
        </w:tabs>
        <w:suppressAutoHyphens/>
        <w:jc w:val="both"/>
        <w:rPr>
          <w:b/>
          <w:sz w:val="22"/>
          <w:szCs w:val="22"/>
          <w:u w:val="single"/>
        </w:rPr>
      </w:pPr>
      <w:r w:rsidRPr="00AD5700">
        <w:rPr>
          <w:b/>
          <w:sz w:val="22"/>
          <w:szCs w:val="22"/>
          <w:u w:val="single"/>
        </w:rPr>
        <w:t>Concorrente società in nome collettivo o in accomandita semplice</w:t>
      </w:r>
    </w:p>
    <w:p w:rsidR="005B139A" w:rsidRPr="00AD5700" w:rsidRDefault="00614D64" w:rsidP="005B139A">
      <w:pPr>
        <w:tabs>
          <w:tab w:val="left" w:pos="0"/>
          <w:tab w:val="left" w:pos="8496"/>
        </w:tabs>
        <w:suppressAutoHyphens/>
        <w:jc w:val="both"/>
        <w:rPr>
          <w:sz w:val="22"/>
          <w:szCs w:val="22"/>
        </w:rPr>
      </w:pPr>
      <w:proofErr w:type="gramStart"/>
      <w:r w:rsidRPr="00AD5700">
        <w:rPr>
          <w:sz w:val="22"/>
          <w:szCs w:val="22"/>
        </w:rPr>
        <w:t>soci</w:t>
      </w:r>
      <w:proofErr w:type="gramEnd"/>
      <w:r w:rsidRPr="00AD5700">
        <w:rPr>
          <w:sz w:val="22"/>
          <w:szCs w:val="22"/>
        </w:rPr>
        <w:t xml:space="preserve"> </w:t>
      </w: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614D64" w:rsidRPr="00AD5700" w:rsidRDefault="00614D64" w:rsidP="00614D64">
      <w:pPr>
        <w:tabs>
          <w:tab w:val="left" w:pos="0"/>
          <w:tab w:val="left" w:pos="8496"/>
        </w:tabs>
        <w:suppressAutoHyphens/>
        <w:jc w:val="both"/>
        <w:rPr>
          <w:sz w:val="22"/>
          <w:szCs w:val="22"/>
        </w:rPr>
      </w:pPr>
    </w:p>
    <w:p w:rsidR="00614D64" w:rsidRPr="00AD5700" w:rsidRDefault="00614D64" w:rsidP="00614D64">
      <w:pPr>
        <w:tabs>
          <w:tab w:val="left" w:pos="0"/>
          <w:tab w:val="left" w:pos="8496"/>
        </w:tabs>
        <w:suppressAutoHyphens/>
        <w:jc w:val="both"/>
        <w:rPr>
          <w:sz w:val="22"/>
          <w:szCs w:val="22"/>
        </w:rPr>
      </w:pPr>
      <w:r w:rsidRPr="00AD5700">
        <w:rPr>
          <w:sz w:val="22"/>
          <w:szCs w:val="22"/>
        </w:rPr>
        <w:t xml:space="preserve">direttori tecnici </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614D64" w:rsidRPr="00AD5700" w:rsidRDefault="00614D64" w:rsidP="00614D64">
      <w:pPr>
        <w:tabs>
          <w:tab w:val="left" w:pos="0"/>
          <w:tab w:val="left" w:pos="8496"/>
        </w:tabs>
        <w:suppressAutoHyphens/>
        <w:jc w:val="both"/>
        <w:rPr>
          <w:sz w:val="22"/>
          <w:szCs w:val="22"/>
        </w:rPr>
      </w:pPr>
    </w:p>
    <w:p w:rsidR="00614D64" w:rsidRPr="00AD5700" w:rsidRDefault="00614D64" w:rsidP="00614D64">
      <w:pPr>
        <w:tabs>
          <w:tab w:val="left" w:pos="0"/>
          <w:tab w:val="left" w:pos="8496"/>
        </w:tabs>
        <w:suppressAutoHyphens/>
        <w:jc w:val="both"/>
        <w:rPr>
          <w:b/>
          <w:sz w:val="22"/>
          <w:szCs w:val="22"/>
          <w:u w:val="single"/>
        </w:rPr>
      </w:pPr>
      <w:r w:rsidRPr="00AD5700">
        <w:rPr>
          <w:b/>
          <w:sz w:val="22"/>
          <w:szCs w:val="22"/>
          <w:u w:val="single"/>
        </w:rPr>
        <w:t>Altre tipologie di società e consorzi</w:t>
      </w:r>
    </w:p>
    <w:p w:rsidR="00614D64" w:rsidRPr="00AD5700" w:rsidRDefault="00614D64" w:rsidP="00614D64">
      <w:pPr>
        <w:tabs>
          <w:tab w:val="left" w:pos="0"/>
          <w:tab w:val="left" w:pos="8496"/>
        </w:tabs>
        <w:suppressAutoHyphens/>
        <w:jc w:val="both"/>
        <w:rPr>
          <w:sz w:val="22"/>
          <w:szCs w:val="22"/>
        </w:rPr>
      </w:pPr>
      <w:proofErr w:type="gramStart"/>
      <w:r w:rsidRPr="00AD5700">
        <w:rPr>
          <w:sz w:val="22"/>
          <w:szCs w:val="22"/>
        </w:rPr>
        <w:t>amministratori</w:t>
      </w:r>
      <w:proofErr w:type="gramEnd"/>
      <w:r w:rsidRPr="00AD5700">
        <w:rPr>
          <w:sz w:val="22"/>
          <w:szCs w:val="22"/>
        </w:rPr>
        <w:t xml:space="preserve"> muniti di poteri di rappresentanza</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614D64" w:rsidRPr="00AD5700" w:rsidRDefault="00614D64" w:rsidP="00614D64">
      <w:pPr>
        <w:pStyle w:val="sche3"/>
        <w:widowControl/>
        <w:tabs>
          <w:tab w:val="left" w:pos="0"/>
          <w:tab w:val="left" w:pos="8496"/>
        </w:tabs>
        <w:suppressAutoHyphens/>
        <w:overflowPunct/>
        <w:autoSpaceDE/>
        <w:adjustRightInd/>
        <w:rPr>
          <w:sz w:val="22"/>
          <w:szCs w:val="22"/>
          <w:lang w:val="it-IT"/>
        </w:rPr>
      </w:pPr>
    </w:p>
    <w:p w:rsidR="00614D64" w:rsidRPr="00AD5700" w:rsidRDefault="00614D64" w:rsidP="00614D64">
      <w:pPr>
        <w:pStyle w:val="sche3"/>
        <w:widowControl/>
        <w:tabs>
          <w:tab w:val="left" w:pos="0"/>
          <w:tab w:val="left" w:pos="8496"/>
        </w:tabs>
        <w:suppressAutoHyphens/>
        <w:overflowPunct/>
        <w:autoSpaceDE/>
        <w:adjustRightInd/>
        <w:rPr>
          <w:sz w:val="22"/>
          <w:szCs w:val="22"/>
          <w:lang w:val="it-IT"/>
        </w:rPr>
      </w:pPr>
      <w:r w:rsidRPr="00AD5700">
        <w:rPr>
          <w:sz w:val="22"/>
          <w:szCs w:val="22"/>
          <w:lang w:val="it-IT"/>
        </w:rPr>
        <w:t xml:space="preserve">direttori tecnici </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614D64" w:rsidRPr="00AD5700" w:rsidRDefault="00614D64" w:rsidP="00614D64">
      <w:pPr>
        <w:pStyle w:val="sche3"/>
        <w:widowControl/>
        <w:tabs>
          <w:tab w:val="left" w:pos="0"/>
          <w:tab w:val="left" w:pos="8496"/>
        </w:tabs>
        <w:suppressAutoHyphens/>
        <w:overflowPunct/>
        <w:autoSpaceDE/>
        <w:adjustRightInd/>
        <w:rPr>
          <w:sz w:val="22"/>
          <w:szCs w:val="22"/>
          <w:lang w:val="it-IT"/>
        </w:rPr>
      </w:pPr>
    </w:p>
    <w:p w:rsidR="00614D64" w:rsidRPr="00AD5700" w:rsidRDefault="00614D64" w:rsidP="00614D64">
      <w:pPr>
        <w:pStyle w:val="sche3"/>
        <w:widowControl/>
        <w:tabs>
          <w:tab w:val="left" w:pos="0"/>
          <w:tab w:val="left" w:pos="8496"/>
        </w:tabs>
        <w:suppressAutoHyphens/>
        <w:overflowPunct/>
        <w:autoSpaceDE/>
        <w:adjustRightInd/>
        <w:rPr>
          <w:sz w:val="22"/>
          <w:szCs w:val="22"/>
          <w:lang w:val="it-IT"/>
        </w:rPr>
      </w:pPr>
      <w:r w:rsidRPr="00AD5700">
        <w:rPr>
          <w:sz w:val="22"/>
          <w:szCs w:val="22"/>
          <w:lang w:val="it-IT"/>
        </w:rPr>
        <w:t>socio unico</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614D64" w:rsidRPr="00AD5700" w:rsidRDefault="00614D64" w:rsidP="00614D64">
      <w:pPr>
        <w:tabs>
          <w:tab w:val="left" w:pos="0"/>
          <w:tab w:val="left" w:pos="8496"/>
        </w:tabs>
        <w:suppressAutoHyphens/>
        <w:jc w:val="both"/>
        <w:rPr>
          <w:sz w:val="22"/>
          <w:szCs w:val="22"/>
        </w:rPr>
      </w:pPr>
    </w:p>
    <w:p w:rsidR="00614D64" w:rsidRPr="00AD5700" w:rsidRDefault="00614D64" w:rsidP="00614D64">
      <w:pPr>
        <w:pStyle w:val="sche3"/>
        <w:widowControl/>
        <w:tabs>
          <w:tab w:val="left" w:pos="0"/>
          <w:tab w:val="left" w:pos="8496"/>
        </w:tabs>
        <w:suppressAutoHyphens/>
        <w:overflowPunct/>
        <w:autoSpaceDE/>
        <w:adjustRightInd/>
        <w:rPr>
          <w:sz w:val="22"/>
          <w:szCs w:val="22"/>
          <w:lang w:val="it-IT"/>
        </w:rPr>
      </w:pPr>
      <w:proofErr w:type="gramStart"/>
      <w:r w:rsidRPr="00AD5700">
        <w:rPr>
          <w:sz w:val="22"/>
          <w:szCs w:val="22"/>
          <w:lang w:val="it-IT"/>
        </w:rPr>
        <w:t>socio</w:t>
      </w:r>
      <w:proofErr w:type="gramEnd"/>
      <w:r w:rsidRPr="00AD5700">
        <w:rPr>
          <w:sz w:val="22"/>
          <w:szCs w:val="22"/>
          <w:lang w:val="it-IT"/>
        </w:rPr>
        <w:t xml:space="preserve"> di maggioranza (nel caso di società con meno di quattro soci)</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5B139A" w:rsidRPr="00AD5700" w:rsidRDefault="005B139A" w:rsidP="005B139A">
      <w:pPr>
        <w:tabs>
          <w:tab w:val="left" w:pos="0"/>
          <w:tab w:val="left" w:pos="8496"/>
        </w:tabs>
        <w:suppressAutoHyphens/>
        <w:jc w:val="both"/>
        <w:rPr>
          <w:sz w:val="22"/>
          <w:szCs w:val="22"/>
        </w:rPr>
      </w:pPr>
    </w:p>
    <w:p w:rsidR="005B139A" w:rsidRPr="00AD5700" w:rsidRDefault="005B139A" w:rsidP="005B139A">
      <w:pPr>
        <w:tabs>
          <w:tab w:val="left" w:pos="0"/>
          <w:tab w:val="left" w:pos="8496"/>
        </w:tabs>
        <w:suppressAutoHyphens/>
        <w:jc w:val="both"/>
        <w:rPr>
          <w:sz w:val="22"/>
          <w:szCs w:val="22"/>
        </w:rPr>
      </w:pPr>
      <w:r w:rsidRPr="00AD5700">
        <w:rPr>
          <w:sz w:val="22"/>
          <w:szCs w:val="22"/>
        </w:rPr>
        <w:t>_________________________________________________________________________________</w:t>
      </w:r>
    </w:p>
    <w:p w:rsidR="00F842D3" w:rsidRPr="00AD5700" w:rsidRDefault="00F842D3" w:rsidP="009D4C94">
      <w:pPr>
        <w:autoSpaceDE w:val="0"/>
        <w:autoSpaceDN w:val="0"/>
        <w:adjustRightInd w:val="0"/>
        <w:jc w:val="both"/>
        <w:rPr>
          <w:sz w:val="22"/>
          <w:szCs w:val="22"/>
        </w:rPr>
      </w:pPr>
    </w:p>
    <w:p w:rsidR="00F842D3" w:rsidRPr="00AD5700" w:rsidRDefault="00F842D3" w:rsidP="009D4C94">
      <w:pPr>
        <w:autoSpaceDE w:val="0"/>
        <w:autoSpaceDN w:val="0"/>
        <w:adjustRightInd w:val="0"/>
        <w:jc w:val="both"/>
        <w:rPr>
          <w:sz w:val="22"/>
          <w:szCs w:val="22"/>
        </w:rPr>
      </w:pPr>
    </w:p>
    <w:p w:rsidR="009D4C94" w:rsidRPr="00AD5700" w:rsidRDefault="00AB3737" w:rsidP="009D4C94">
      <w:pPr>
        <w:autoSpaceDE w:val="0"/>
        <w:autoSpaceDN w:val="0"/>
        <w:adjustRightInd w:val="0"/>
        <w:jc w:val="both"/>
        <w:rPr>
          <w:sz w:val="22"/>
          <w:szCs w:val="22"/>
        </w:rPr>
      </w:pPr>
      <w:r w:rsidRPr="00AD5700">
        <w:rPr>
          <w:sz w:val="22"/>
          <w:szCs w:val="22"/>
        </w:rPr>
        <w:t>C</w:t>
      </w:r>
      <w:r w:rsidR="009D4C94" w:rsidRPr="00AD5700">
        <w:rPr>
          <w:sz w:val="22"/>
          <w:szCs w:val="22"/>
        </w:rPr>
        <w:t xml:space="preserve">onsapevole delle sanzioni penali richiamate dall’art. 76 del D.P.R. 28 dicembre 2000 n. 445 e </w:t>
      </w:r>
      <w:proofErr w:type="spellStart"/>
      <w:r w:rsidR="009D4C94" w:rsidRPr="00AD5700">
        <w:rPr>
          <w:sz w:val="22"/>
          <w:szCs w:val="22"/>
        </w:rPr>
        <w:t>s.m.i.</w:t>
      </w:r>
      <w:proofErr w:type="spellEnd"/>
      <w:r w:rsidR="009D4C94" w:rsidRPr="00AD5700">
        <w:rPr>
          <w:sz w:val="22"/>
          <w:szCs w:val="22"/>
        </w:rPr>
        <w:t xml:space="preserve"> in caso di dichiarazioni mendaci e della decadenza dei benefici eventualmente conseguiti al provvedimento emanato sulla base di dichiarazioni non veritiere, di cui all’art. 75 del richiamato D.P.R., ai sensi e per gli effetti del D.P.R. 445/2000 e </w:t>
      </w:r>
      <w:proofErr w:type="spellStart"/>
      <w:r w:rsidR="009D4C94" w:rsidRPr="00AD5700">
        <w:rPr>
          <w:sz w:val="22"/>
          <w:szCs w:val="22"/>
        </w:rPr>
        <w:t>s.m.i.</w:t>
      </w:r>
      <w:proofErr w:type="spellEnd"/>
      <w:r w:rsidR="009D4C94" w:rsidRPr="00AD5700">
        <w:rPr>
          <w:sz w:val="22"/>
          <w:szCs w:val="22"/>
        </w:rPr>
        <w:t xml:space="preserve"> sotto la propria responsabilità:</w:t>
      </w:r>
    </w:p>
    <w:p w:rsidR="007E19EB" w:rsidRPr="00AD5700" w:rsidRDefault="007E19EB" w:rsidP="007E19EB">
      <w:pPr>
        <w:tabs>
          <w:tab w:val="left" w:pos="0"/>
          <w:tab w:val="left" w:pos="8496"/>
        </w:tabs>
        <w:suppressAutoHyphens/>
        <w:jc w:val="center"/>
        <w:rPr>
          <w:sz w:val="22"/>
          <w:szCs w:val="22"/>
        </w:rPr>
      </w:pPr>
    </w:p>
    <w:p w:rsidR="00614D64" w:rsidRPr="00AD5700" w:rsidRDefault="007E19EB" w:rsidP="007E19EB">
      <w:pPr>
        <w:tabs>
          <w:tab w:val="left" w:pos="0"/>
          <w:tab w:val="left" w:pos="8496"/>
        </w:tabs>
        <w:suppressAutoHyphens/>
        <w:jc w:val="center"/>
        <w:rPr>
          <w:sz w:val="22"/>
          <w:szCs w:val="22"/>
        </w:rPr>
      </w:pPr>
      <w:r w:rsidRPr="00AD5700">
        <w:rPr>
          <w:sz w:val="22"/>
          <w:szCs w:val="22"/>
        </w:rPr>
        <w:t>INDICA</w:t>
      </w:r>
    </w:p>
    <w:p w:rsidR="007E19EB" w:rsidRPr="00AD5700" w:rsidRDefault="007E19EB" w:rsidP="007E19EB">
      <w:pPr>
        <w:pStyle w:val="Corpodeltesto2"/>
        <w:tabs>
          <w:tab w:val="left" w:pos="0"/>
          <w:tab w:val="left" w:pos="8496"/>
        </w:tabs>
        <w:suppressAutoHyphens/>
        <w:spacing w:after="0" w:line="240" w:lineRule="auto"/>
        <w:jc w:val="both"/>
        <w:rPr>
          <w:sz w:val="22"/>
          <w:szCs w:val="22"/>
        </w:rPr>
      </w:pPr>
    </w:p>
    <w:p w:rsidR="00614D64" w:rsidRPr="00AD5700" w:rsidRDefault="00614D64" w:rsidP="007E19EB">
      <w:pPr>
        <w:pStyle w:val="Corpodeltesto2"/>
        <w:tabs>
          <w:tab w:val="left" w:pos="0"/>
          <w:tab w:val="left" w:pos="8496"/>
        </w:tabs>
        <w:suppressAutoHyphens/>
        <w:spacing w:after="0" w:line="240" w:lineRule="auto"/>
        <w:jc w:val="both"/>
        <w:rPr>
          <w:sz w:val="22"/>
          <w:szCs w:val="22"/>
        </w:rPr>
      </w:pPr>
      <w:r w:rsidRPr="00AD5700">
        <w:rPr>
          <w:sz w:val="22"/>
          <w:szCs w:val="22"/>
        </w:rPr>
        <w:t xml:space="preserve">nel caso di </w:t>
      </w:r>
      <w:r w:rsidRPr="00AD5700">
        <w:rPr>
          <w:sz w:val="22"/>
          <w:szCs w:val="22"/>
          <w:u w:val="single"/>
        </w:rPr>
        <w:t>consorzi</w:t>
      </w:r>
      <w:r w:rsidRPr="00AD5700">
        <w:rPr>
          <w:sz w:val="22"/>
          <w:szCs w:val="22"/>
        </w:rPr>
        <w:t xml:space="preserve">, di cui all’art. 47 e 48 del Codice, per quali consorziati il consorzio concorre, </w:t>
      </w:r>
      <w:r w:rsidR="00AB3737" w:rsidRPr="00AD5700">
        <w:rPr>
          <w:sz w:val="22"/>
          <w:szCs w:val="22"/>
        </w:rPr>
        <w:t xml:space="preserve">in quanto </w:t>
      </w:r>
      <w:r w:rsidRPr="00AD5700">
        <w:rPr>
          <w:sz w:val="22"/>
          <w:szCs w:val="22"/>
        </w:rPr>
        <w:t>per questi vige il divieto di partecipare alla gara in forma individuale, in altro consorzio, in altro raggruppamento temporaneo; (</w:t>
      </w:r>
      <w:r w:rsidRPr="00AD5700">
        <w:rPr>
          <w:sz w:val="22"/>
          <w:szCs w:val="22"/>
          <w:u w:val="single"/>
        </w:rPr>
        <w:t>NB</w:t>
      </w:r>
      <w:r w:rsidRPr="00AD5700">
        <w:rPr>
          <w:sz w:val="22"/>
          <w:szCs w:val="22"/>
        </w:rPr>
        <w:t xml:space="preserve">: in caso di aggiudicazione i soggetti assegnatari non potranno essere diversi da quelli indicati); </w:t>
      </w:r>
    </w:p>
    <w:p w:rsidR="00F842D3" w:rsidRPr="00AD5700" w:rsidRDefault="00F842D3" w:rsidP="00F842D3">
      <w:pPr>
        <w:pStyle w:val="Corpodeltesto2"/>
        <w:tabs>
          <w:tab w:val="left" w:pos="0"/>
          <w:tab w:val="left" w:pos="8496"/>
        </w:tabs>
        <w:suppressAutoHyphens/>
        <w:spacing w:after="0" w:line="240" w:lineRule="auto"/>
        <w:ind w:left="360"/>
        <w:jc w:val="both"/>
      </w:pPr>
    </w:p>
    <w:p w:rsidR="00614D64" w:rsidRPr="00AD5700" w:rsidRDefault="00AB3737" w:rsidP="007E19EB">
      <w:pPr>
        <w:pStyle w:val="Corpodeltesto2"/>
        <w:tabs>
          <w:tab w:val="left" w:pos="0"/>
          <w:tab w:val="left" w:pos="8496"/>
        </w:tabs>
        <w:suppressAutoHyphens/>
        <w:spacing w:after="0" w:line="240" w:lineRule="auto"/>
        <w:jc w:val="both"/>
        <w:rPr>
          <w:sz w:val="22"/>
          <w:szCs w:val="22"/>
        </w:rPr>
      </w:pPr>
      <w:proofErr w:type="gramStart"/>
      <w:r w:rsidRPr="00AD5700">
        <w:rPr>
          <w:sz w:val="22"/>
          <w:szCs w:val="22"/>
        </w:rPr>
        <w:t>i</w:t>
      </w:r>
      <w:proofErr w:type="gramEnd"/>
      <w:r w:rsidRPr="00AD5700">
        <w:rPr>
          <w:sz w:val="22"/>
          <w:szCs w:val="22"/>
        </w:rPr>
        <w:t xml:space="preserve"> </w:t>
      </w:r>
      <w:r w:rsidR="00614D64" w:rsidRPr="00AD5700">
        <w:rPr>
          <w:sz w:val="22"/>
          <w:szCs w:val="22"/>
        </w:rPr>
        <w:t>Consorziati per i quali concorre il consorzio (denominazione, ragione sociale e sede):</w:t>
      </w:r>
    </w:p>
    <w:p w:rsidR="00AB3737" w:rsidRPr="00AD5700" w:rsidRDefault="00AB3737" w:rsidP="007E19EB">
      <w:pPr>
        <w:pStyle w:val="Paragrafoelenco"/>
        <w:tabs>
          <w:tab w:val="left" w:pos="0"/>
          <w:tab w:val="left" w:pos="8496"/>
        </w:tabs>
        <w:suppressAutoHyphens/>
        <w:ind w:left="0"/>
        <w:jc w:val="both"/>
        <w:rPr>
          <w:rFonts w:ascii="Times New Roman" w:hAnsi="Times New Roman"/>
          <w:sz w:val="22"/>
          <w:szCs w:val="22"/>
        </w:rPr>
      </w:pPr>
      <w:r w:rsidRPr="00AD5700">
        <w:rPr>
          <w:rFonts w:ascii="Times New Roman" w:hAnsi="Times New Roman"/>
          <w:sz w:val="22"/>
          <w:szCs w:val="22"/>
        </w:rPr>
        <w:t>____________________________________________________________________________________</w:t>
      </w:r>
    </w:p>
    <w:p w:rsidR="00AB3737" w:rsidRPr="00AD5700" w:rsidRDefault="00AB3737" w:rsidP="007E19EB">
      <w:pPr>
        <w:tabs>
          <w:tab w:val="left" w:pos="0"/>
          <w:tab w:val="left" w:pos="8496"/>
        </w:tabs>
        <w:suppressAutoHyphens/>
        <w:jc w:val="both"/>
        <w:rPr>
          <w:sz w:val="22"/>
          <w:szCs w:val="22"/>
        </w:rPr>
      </w:pPr>
    </w:p>
    <w:p w:rsidR="00AB3737" w:rsidRPr="00AD5700" w:rsidRDefault="00AB3737" w:rsidP="007E19EB">
      <w:pPr>
        <w:pStyle w:val="Paragrafoelenco"/>
        <w:tabs>
          <w:tab w:val="left" w:pos="0"/>
          <w:tab w:val="left" w:pos="8496"/>
        </w:tabs>
        <w:suppressAutoHyphens/>
        <w:ind w:left="0"/>
        <w:jc w:val="both"/>
        <w:rPr>
          <w:rFonts w:ascii="Times New Roman" w:hAnsi="Times New Roman"/>
          <w:sz w:val="22"/>
          <w:szCs w:val="22"/>
        </w:rPr>
      </w:pPr>
      <w:r w:rsidRPr="00AD5700">
        <w:rPr>
          <w:rFonts w:ascii="Times New Roman" w:hAnsi="Times New Roman"/>
          <w:sz w:val="22"/>
          <w:szCs w:val="22"/>
        </w:rPr>
        <w:t>____________________________________________________________________________________</w:t>
      </w:r>
    </w:p>
    <w:p w:rsidR="00614D64" w:rsidRPr="00AD5700" w:rsidRDefault="00614D64" w:rsidP="001C5D8E">
      <w:pPr>
        <w:pStyle w:val="Corpodeltesto2"/>
        <w:tabs>
          <w:tab w:val="left" w:pos="0"/>
          <w:tab w:val="left" w:pos="8496"/>
        </w:tabs>
        <w:suppressAutoHyphens/>
        <w:spacing w:after="0" w:line="240" w:lineRule="auto"/>
        <w:jc w:val="both"/>
        <w:rPr>
          <w:i/>
          <w:sz w:val="22"/>
          <w:szCs w:val="22"/>
        </w:rPr>
      </w:pPr>
    </w:p>
    <w:p w:rsidR="007E19EB" w:rsidRPr="00AD5700" w:rsidRDefault="00F842D3" w:rsidP="007E19EB">
      <w:pPr>
        <w:pStyle w:val="Corpodeltesto2"/>
        <w:tabs>
          <w:tab w:val="left" w:pos="0"/>
          <w:tab w:val="left" w:pos="8496"/>
        </w:tabs>
        <w:suppressAutoHyphens/>
        <w:spacing w:after="0" w:line="240" w:lineRule="auto"/>
        <w:ind w:left="360"/>
        <w:jc w:val="center"/>
        <w:rPr>
          <w:sz w:val="22"/>
          <w:szCs w:val="22"/>
        </w:rPr>
      </w:pPr>
      <w:r w:rsidRPr="00AD5700">
        <w:rPr>
          <w:sz w:val="22"/>
          <w:szCs w:val="22"/>
        </w:rPr>
        <w:t>DICHIARA</w:t>
      </w:r>
    </w:p>
    <w:p w:rsidR="00614D64" w:rsidRPr="00AD5700" w:rsidRDefault="00F842D3" w:rsidP="007E19EB">
      <w:pPr>
        <w:pStyle w:val="Corpodeltesto2"/>
        <w:tabs>
          <w:tab w:val="left" w:pos="0"/>
          <w:tab w:val="left" w:pos="8496"/>
        </w:tabs>
        <w:suppressAutoHyphens/>
        <w:spacing w:after="0" w:line="240" w:lineRule="auto"/>
        <w:jc w:val="both"/>
        <w:rPr>
          <w:sz w:val="22"/>
          <w:szCs w:val="22"/>
        </w:rPr>
      </w:pPr>
      <w:proofErr w:type="gramStart"/>
      <w:r w:rsidRPr="00AD5700">
        <w:rPr>
          <w:sz w:val="22"/>
          <w:szCs w:val="22"/>
        </w:rPr>
        <w:t>che</w:t>
      </w:r>
      <w:proofErr w:type="gramEnd"/>
      <w:r w:rsidRPr="00AD5700">
        <w:rPr>
          <w:sz w:val="22"/>
          <w:szCs w:val="22"/>
        </w:rPr>
        <w:t xml:space="preserve"> gli operatori economici, </w:t>
      </w:r>
      <w:r w:rsidR="00614D64" w:rsidRPr="00AD5700">
        <w:rPr>
          <w:sz w:val="22"/>
          <w:szCs w:val="22"/>
        </w:rPr>
        <w:t xml:space="preserve">nel caso di </w:t>
      </w:r>
      <w:r w:rsidR="00614D64" w:rsidRPr="00AD5700">
        <w:rPr>
          <w:sz w:val="22"/>
          <w:szCs w:val="22"/>
          <w:u w:val="single"/>
        </w:rPr>
        <w:t>raggruppamento temporaneo, consorzio o GEIE non ancora costituiti</w:t>
      </w:r>
      <w:r w:rsidR="00614D64" w:rsidRPr="00AD5700">
        <w:rPr>
          <w:sz w:val="22"/>
          <w:szCs w:val="22"/>
        </w:rPr>
        <w:t>,</w:t>
      </w:r>
      <w:r w:rsidR="001C5D8E" w:rsidRPr="00AD5700">
        <w:rPr>
          <w:sz w:val="22"/>
          <w:szCs w:val="22"/>
        </w:rPr>
        <w:t xml:space="preserve"> ed i</w:t>
      </w:r>
      <w:r w:rsidR="00614D64" w:rsidRPr="00AD5700">
        <w:rPr>
          <w:sz w:val="22"/>
          <w:szCs w:val="22"/>
        </w:rPr>
        <w:t xml:space="preserve">n caso di aggiudicazione, </w:t>
      </w:r>
      <w:r w:rsidRPr="00AD5700">
        <w:rPr>
          <w:sz w:val="22"/>
          <w:szCs w:val="22"/>
        </w:rPr>
        <w:t xml:space="preserve">si impegnano </w:t>
      </w:r>
      <w:r w:rsidR="00614D64" w:rsidRPr="00AD5700">
        <w:rPr>
          <w:sz w:val="22"/>
          <w:szCs w:val="22"/>
        </w:rPr>
        <w:t xml:space="preserve">a conferire mandato collettivo speciale con rappresentanza ad uno di essi, che designano in sede d’offerta ed individuano quale mandatario che stipulerà il contratto in nome e per conto proprio e dei mandanti, (articolo 48, comma 8 del Codice): </w:t>
      </w:r>
    </w:p>
    <w:p w:rsidR="00614D64" w:rsidRPr="00AD5700" w:rsidRDefault="00614D64" w:rsidP="00614D64">
      <w:pPr>
        <w:pStyle w:val="Corpodeltesto2"/>
        <w:tabs>
          <w:tab w:val="left" w:pos="0"/>
          <w:tab w:val="left" w:pos="8496"/>
        </w:tabs>
        <w:suppressAutoHyphens/>
        <w:spacing w:after="0" w:line="240" w:lineRule="auto"/>
        <w:jc w:val="both"/>
        <w:rPr>
          <w:sz w:val="22"/>
          <w:szCs w:val="22"/>
        </w:rPr>
      </w:pPr>
    </w:p>
    <w:p w:rsidR="00614D64" w:rsidRPr="00AD5700" w:rsidRDefault="00614D64" w:rsidP="007E19EB">
      <w:pPr>
        <w:pStyle w:val="Corpodeltesto2"/>
        <w:tabs>
          <w:tab w:val="left" w:pos="0"/>
          <w:tab w:val="left" w:pos="8496"/>
        </w:tabs>
        <w:suppressAutoHyphens/>
        <w:spacing w:after="0" w:line="240" w:lineRule="auto"/>
        <w:jc w:val="both"/>
        <w:rPr>
          <w:sz w:val="22"/>
          <w:szCs w:val="22"/>
        </w:rPr>
      </w:pPr>
      <w:r w:rsidRPr="00AD5700">
        <w:rPr>
          <w:b/>
          <w:sz w:val="22"/>
          <w:szCs w:val="22"/>
        </w:rPr>
        <w:t>Operatore mandatario</w:t>
      </w:r>
      <w:r w:rsidRPr="00AD5700">
        <w:rPr>
          <w:sz w:val="22"/>
          <w:szCs w:val="22"/>
        </w:rPr>
        <w:t xml:space="preserve"> (denominazione, ragione sociale e sede): </w:t>
      </w:r>
    </w:p>
    <w:p w:rsidR="00AB3737" w:rsidRPr="00AD5700" w:rsidRDefault="00AB3737" w:rsidP="007E19EB">
      <w:pPr>
        <w:tabs>
          <w:tab w:val="left" w:pos="0"/>
          <w:tab w:val="left" w:pos="8496"/>
        </w:tabs>
        <w:suppressAutoHyphens/>
        <w:jc w:val="both"/>
        <w:rPr>
          <w:sz w:val="22"/>
          <w:szCs w:val="22"/>
        </w:rPr>
      </w:pPr>
      <w:r w:rsidRPr="00AD5700">
        <w:rPr>
          <w:sz w:val="22"/>
          <w:szCs w:val="22"/>
        </w:rPr>
        <w:t>____________________________________________________________________________________</w:t>
      </w:r>
    </w:p>
    <w:p w:rsidR="00AB3737" w:rsidRPr="00AD5700" w:rsidRDefault="00AB3737" w:rsidP="007E19EB">
      <w:pPr>
        <w:tabs>
          <w:tab w:val="left" w:pos="0"/>
          <w:tab w:val="left" w:pos="8496"/>
        </w:tabs>
        <w:suppressAutoHyphens/>
        <w:jc w:val="both"/>
        <w:rPr>
          <w:sz w:val="22"/>
          <w:szCs w:val="22"/>
        </w:rPr>
      </w:pPr>
    </w:p>
    <w:p w:rsidR="00AB3737" w:rsidRPr="00AD5700" w:rsidRDefault="00AB3737" w:rsidP="007E19EB">
      <w:pPr>
        <w:tabs>
          <w:tab w:val="left" w:pos="0"/>
          <w:tab w:val="left" w:pos="8496"/>
        </w:tabs>
        <w:suppressAutoHyphens/>
        <w:jc w:val="both"/>
        <w:rPr>
          <w:sz w:val="22"/>
          <w:szCs w:val="22"/>
        </w:rPr>
      </w:pPr>
      <w:r w:rsidRPr="00AD5700">
        <w:rPr>
          <w:sz w:val="22"/>
          <w:szCs w:val="22"/>
        </w:rPr>
        <w:t>____________________________________________________________________________________</w:t>
      </w:r>
    </w:p>
    <w:p w:rsidR="00614D64" w:rsidRPr="00AD5700" w:rsidRDefault="00614D64" w:rsidP="001C5D8E">
      <w:pPr>
        <w:pStyle w:val="Corpodeltesto2"/>
        <w:tabs>
          <w:tab w:val="left" w:pos="0"/>
          <w:tab w:val="left" w:pos="8496"/>
        </w:tabs>
        <w:suppressAutoHyphens/>
        <w:spacing w:after="0" w:line="240" w:lineRule="auto"/>
        <w:ind w:left="360"/>
        <w:jc w:val="both"/>
        <w:rPr>
          <w:i/>
          <w:sz w:val="22"/>
          <w:szCs w:val="22"/>
        </w:rPr>
      </w:pPr>
    </w:p>
    <w:p w:rsidR="00614D64" w:rsidRPr="00AD5700" w:rsidRDefault="00614D64" w:rsidP="007E19EB">
      <w:pPr>
        <w:pStyle w:val="Corpodeltesto2"/>
        <w:tabs>
          <w:tab w:val="left" w:pos="0"/>
          <w:tab w:val="left" w:pos="8496"/>
        </w:tabs>
        <w:suppressAutoHyphens/>
        <w:spacing w:after="0" w:line="240" w:lineRule="auto"/>
        <w:jc w:val="both"/>
        <w:rPr>
          <w:sz w:val="22"/>
          <w:szCs w:val="22"/>
        </w:rPr>
      </w:pPr>
      <w:r w:rsidRPr="00AD5700">
        <w:rPr>
          <w:b/>
          <w:sz w:val="22"/>
          <w:szCs w:val="22"/>
        </w:rPr>
        <w:t>Operatore mandante</w:t>
      </w:r>
      <w:r w:rsidRPr="00AD5700">
        <w:rPr>
          <w:i/>
          <w:sz w:val="22"/>
          <w:szCs w:val="22"/>
        </w:rPr>
        <w:t xml:space="preserve"> </w:t>
      </w:r>
      <w:r w:rsidRPr="00AD5700">
        <w:rPr>
          <w:sz w:val="22"/>
          <w:szCs w:val="22"/>
        </w:rPr>
        <w:t xml:space="preserve">(denominazione, ragione sociale e sede): </w:t>
      </w:r>
    </w:p>
    <w:p w:rsidR="00AB3737" w:rsidRPr="00AD5700" w:rsidRDefault="00AB3737" w:rsidP="007E19EB">
      <w:pPr>
        <w:tabs>
          <w:tab w:val="left" w:pos="0"/>
          <w:tab w:val="left" w:pos="8496"/>
        </w:tabs>
        <w:suppressAutoHyphens/>
        <w:jc w:val="both"/>
        <w:rPr>
          <w:sz w:val="22"/>
          <w:szCs w:val="22"/>
        </w:rPr>
      </w:pPr>
      <w:r w:rsidRPr="00AD5700">
        <w:rPr>
          <w:sz w:val="22"/>
          <w:szCs w:val="22"/>
        </w:rPr>
        <w:t>____________________________________________________________________________________</w:t>
      </w:r>
    </w:p>
    <w:p w:rsidR="00AB3737" w:rsidRPr="00AD5700" w:rsidRDefault="00AB3737" w:rsidP="001C5D8E">
      <w:pPr>
        <w:tabs>
          <w:tab w:val="left" w:pos="0"/>
          <w:tab w:val="left" w:pos="8496"/>
        </w:tabs>
        <w:suppressAutoHyphens/>
        <w:ind w:left="360"/>
        <w:jc w:val="both"/>
        <w:rPr>
          <w:sz w:val="22"/>
          <w:szCs w:val="22"/>
        </w:rPr>
      </w:pPr>
    </w:p>
    <w:p w:rsidR="00AB3737" w:rsidRPr="00AD5700" w:rsidRDefault="00AB3737" w:rsidP="007E19EB">
      <w:pPr>
        <w:tabs>
          <w:tab w:val="left" w:pos="0"/>
          <w:tab w:val="left" w:pos="8496"/>
        </w:tabs>
        <w:suppressAutoHyphens/>
        <w:jc w:val="both"/>
        <w:rPr>
          <w:sz w:val="22"/>
          <w:szCs w:val="22"/>
        </w:rPr>
      </w:pPr>
      <w:r w:rsidRPr="00AD5700">
        <w:rPr>
          <w:sz w:val="22"/>
          <w:szCs w:val="22"/>
        </w:rPr>
        <w:t>____________________________________________________________________________________</w:t>
      </w:r>
    </w:p>
    <w:p w:rsidR="00614D64" w:rsidRPr="00AD5700" w:rsidRDefault="00614D64" w:rsidP="00614D64">
      <w:pPr>
        <w:pStyle w:val="Corpodeltesto2"/>
        <w:tabs>
          <w:tab w:val="left" w:pos="0"/>
          <w:tab w:val="left" w:pos="8496"/>
        </w:tabs>
        <w:suppressAutoHyphens/>
        <w:spacing w:after="0" w:line="240" w:lineRule="auto"/>
        <w:jc w:val="both"/>
        <w:rPr>
          <w:sz w:val="22"/>
          <w:szCs w:val="22"/>
        </w:rPr>
      </w:pPr>
    </w:p>
    <w:p w:rsidR="00943942" w:rsidRPr="00AD5700" w:rsidRDefault="00FE76E3" w:rsidP="00943942">
      <w:pPr>
        <w:pStyle w:val="Corpodeltesto2"/>
        <w:tabs>
          <w:tab w:val="left" w:pos="0"/>
          <w:tab w:val="left" w:pos="8496"/>
        </w:tabs>
        <w:suppressAutoHyphens/>
        <w:spacing w:after="0" w:line="240" w:lineRule="auto"/>
        <w:ind w:left="414"/>
        <w:jc w:val="center"/>
        <w:rPr>
          <w:sz w:val="22"/>
          <w:szCs w:val="22"/>
        </w:rPr>
      </w:pPr>
      <w:r w:rsidRPr="00AD5700">
        <w:rPr>
          <w:sz w:val="22"/>
          <w:szCs w:val="22"/>
        </w:rPr>
        <w:t>DICHIARA</w:t>
      </w:r>
      <w:r w:rsidR="00302A21" w:rsidRPr="00AD5700">
        <w:rPr>
          <w:sz w:val="22"/>
          <w:szCs w:val="22"/>
        </w:rPr>
        <w:t xml:space="preserve"> INOLTRE</w:t>
      </w:r>
    </w:p>
    <w:p w:rsidR="00943942" w:rsidRPr="00AD5700" w:rsidRDefault="00943942" w:rsidP="00943942">
      <w:pPr>
        <w:pStyle w:val="Corpodeltesto2"/>
        <w:tabs>
          <w:tab w:val="left" w:pos="0"/>
          <w:tab w:val="left" w:pos="8496"/>
        </w:tabs>
        <w:suppressAutoHyphens/>
        <w:spacing w:after="0" w:line="240" w:lineRule="auto"/>
        <w:ind w:left="414"/>
        <w:jc w:val="center"/>
        <w:rPr>
          <w:sz w:val="22"/>
          <w:szCs w:val="22"/>
        </w:rPr>
      </w:pPr>
    </w:p>
    <w:p w:rsidR="00FE76E3" w:rsidRPr="00AD5700" w:rsidRDefault="00FE76E3" w:rsidP="0029237B">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non trovarsi nelle condizioni di cui alla legge</w:t>
      </w:r>
      <w:r w:rsidR="00717817" w:rsidRPr="00AD5700">
        <w:rPr>
          <w:sz w:val="22"/>
          <w:szCs w:val="22"/>
        </w:rPr>
        <w:t xml:space="preserve"> </w:t>
      </w:r>
      <w:r w:rsidRPr="00AD5700">
        <w:rPr>
          <w:sz w:val="22"/>
          <w:szCs w:val="22"/>
        </w:rPr>
        <w:t>20/05/1970 n. 300 , art. 36, ovvero di non essere assoggettato a provvedimento di esclusione da qualsiasi appalto per infrazioni agli obblighi previsti dal</w:t>
      </w:r>
      <w:r w:rsidR="00B44266" w:rsidRPr="00AD5700">
        <w:rPr>
          <w:sz w:val="22"/>
          <w:szCs w:val="22"/>
        </w:rPr>
        <w:t xml:space="preserve">l’art. 80 del </w:t>
      </w:r>
      <w:proofErr w:type="spellStart"/>
      <w:r w:rsidR="00B44266" w:rsidRPr="00AD5700">
        <w:rPr>
          <w:sz w:val="22"/>
          <w:szCs w:val="22"/>
        </w:rPr>
        <w:t>D.Lgs.</w:t>
      </w:r>
      <w:proofErr w:type="spellEnd"/>
      <w:r w:rsidR="00B44266" w:rsidRPr="00AD5700">
        <w:rPr>
          <w:sz w:val="22"/>
          <w:szCs w:val="22"/>
        </w:rPr>
        <w:t xml:space="preserve"> n. 50/2016</w:t>
      </w:r>
      <w:r w:rsidRPr="00AD5700">
        <w:rPr>
          <w:sz w:val="22"/>
          <w:szCs w:val="22"/>
        </w:rPr>
        <w:t>;</w:t>
      </w:r>
    </w:p>
    <w:p w:rsidR="00B44266" w:rsidRPr="00AD5700" w:rsidRDefault="00B44266" w:rsidP="00B44266">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che</w:t>
      </w:r>
      <w:proofErr w:type="gramEnd"/>
      <w:r w:rsidRPr="00AD5700">
        <w:rPr>
          <w:sz w:val="22"/>
          <w:szCs w:val="22"/>
        </w:rPr>
        <w:t xml:space="preserve"> nei propri confronti non sono state applicate le misure di prevenzione della sorveglianza di cui all’art. 6 del d.lgs. 6 settembre 2011, n. 159 </w:t>
      </w:r>
      <w:proofErr w:type="spellStart"/>
      <w:r w:rsidRPr="00AD5700">
        <w:rPr>
          <w:sz w:val="22"/>
          <w:szCs w:val="22"/>
        </w:rPr>
        <w:t>ss.mm.ii</w:t>
      </w:r>
      <w:proofErr w:type="spellEnd"/>
      <w:r w:rsidRPr="00AD5700">
        <w:rPr>
          <w:sz w:val="22"/>
          <w:szCs w:val="22"/>
        </w:rPr>
        <w:t xml:space="preserve">., </w:t>
      </w:r>
      <w:r w:rsidRPr="00AD5700">
        <w:rPr>
          <w:sz w:val="22"/>
          <w:szCs w:val="22"/>
          <w:u w:val="single"/>
        </w:rPr>
        <w:t>e che, negli ultimi cinque anni, non sono stati estesi gli effetti di tali misure irrogate nei confronti di un proprio convivente</w:t>
      </w:r>
      <w:r w:rsidR="00DB6183" w:rsidRPr="00AD5700">
        <w:rPr>
          <w:sz w:val="22"/>
          <w:szCs w:val="22"/>
        </w:rPr>
        <w:t>;</w:t>
      </w:r>
      <w:r w:rsidRPr="00AD5700">
        <w:rPr>
          <w:sz w:val="22"/>
          <w:szCs w:val="22"/>
        </w:rPr>
        <w:t xml:space="preserve"> </w:t>
      </w:r>
    </w:p>
    <w:p w:rsidR="006F1C54" w:rsidRPr="00D46798" w:rsidRDefault="006F1C54" w:rsidP="00D46798">
      <w:pPr>
        <w:pStyle w:val="Corpodeltesto2"/>
        <w:numPr>
          <w:ilvl w:val="0"/>
          <w:numId w:val="8"/>
        </w:numPr>
        <w:tabs>
          <w:tab w:val="left" w:pos="0"/>
          <w:tab w:val="left" w:pos="8496"/>
        </w:tabs>
        <w:suppressAutoHyphens/>
        <w:spacing w:after="0" w:line="240" w:lineRule="auto"/>
        <w:jc w:val="both"/>
        <w:rPr>
          <w:sz w:val="22"/>
          <w:szCs w:val="22"/>
        </w:rPr>
      </w:pPr>
      <w:proofErr w:type="gramStart"/>
      <w:r w:rsidRPr="00D46798">
        <w:rPr>
          <w:sz w:val="22"/>
          <w:szCs w:val="22"/>
        </w:rPr>
        <w:t>di</w:t>
      </w:r>
      <w:proofErr w:type="gramEnd"/>
      <w:r w:rsidRPr="00D46798">
        <w:rPr>
          <w:sz w:val="22"/>
          <w:szCs w:val="22"/>
        </w:rPr>
        <w:t xml:space="preserve"> non essere iscritto nel casellario informatico tenuto dall’Osservatorio dell’ANAC per aver presentato false dichiarazioni o falsa documentazione nelle procedure di gara e negli affidamenti di subappalti;</w:t>
      </w:r>
    </w:p>
    <w:p w:rsidR="00BD01DF" w:rsidRPr="00BD01DF" w:rsidRDefault="00BD01DF" w:rsidP="00BD01DF">
      <w:pPr>
        <w:pStyle w:val="Corpodeltesto2"/>
        <w:numPr>
          <w:ilvl w:val="0"/>
          <w:numId w:val="8"/>
        </w:numPr>
        <w:tabs>
          <w:tab w:val="left" w:pos="0"/>
          <w:tab w:val="left" w:pos="8496"/>
        </w:tabs>
        <w:suppressAutoHyphens/>
        <w:spacing w:after="0" w:line="240" w:lineRule="auto"/>
        <w:jc w:val="both"/>
        <w:rPr>
          <w:sz w:val="22"/>
          <w:szCs w:val="22"/>
        </w:rPr>
      </w:pPr>
      <w:r w:rsidRPr="00BD01DF">
        <w:rPr>
          <w:sz w:val="22"/>
          <w:szCs w:val="22"/>
        </w:rPr>
        <w:t xml:space="preserve">□ </w:t>
      </w:r>
      <w:r w:rsidR="00DB6183" w:rsidRPr="00BD01DF">
        <w:rPr>
          <w:sz w:val="22"/>
          <w:szCs w:val="22"/>
        </w:rPr>
        <w:t xml:space="preserve">di non essersi avvalso dei piani individuali di emersione </w:t>
      </w:r>
      <w:r w:rsidRPr="00BD01DF">
        <w:rPr>
          <w:sz w:val="22"/>
          <w:szCs w:val="22"/>
        </w:rPr>
        <w:t xml:space="preserve">di cui all’art. 1-bis, comma 14 della legge 383/2001 e </w:t>
      </w:r>
      <w:proofErr w:type="spellStart"/>
      <w:r w:rsidRPr="00BD01DF">
        <w:rPr>
          <w:sz w:val="22"/>
          <w:szCs w:val="22"/>
        </w:rPr>
        <w:t>s.m.i.</w:t>
      </w:r>
      <w:proofErr w:type="spellEnd"/>
      <w:r w:rsidRPr="00BD01DF">
        <w:rPr>
          <w:sz w:val="22"/>
          <w:szCs w:val="22"/>
        </w:rPr>
        <w:t>;</w:t>
      </w:r>
    </w:p>
    <w:p w:rsidR="00DB6183" w:rsidRPr="00BD01DF" w:rsidRDefault="00BD01DF" w:rsidP="00BD01DF">
      <w:pPr>
        <w:pStyle w:val="Corpodeltesto2"/>
        <w:tabs>
          <w:tab w:val="left" w:pos="0"/>
          <w:tab w:val="left" w:pos="8496"/>
        </w:tabs>
        <w:suppressAutoHyphens/>
        <w:spacing w:after="0" w:line="240" w:lineRule="auto"/>
        <w:ind w:left="130"/>
        <w:jc w:val="both"/>
        <w:rPr>
          <w:b/>
          <w:bCs/>
          <w:i/>
          <w:iCs/>
          <w:sz w:val="22"/>
          <w:szCs w:val="22"/>
        </w:rPr>
      </w:pPr>
      <w:r w:rsidRPr="00BD01DF">
        <w:rPr>
          <w:b/>
          <w:bCs/>
          <w:i/>
          <w:iCs/>
          <w:sz w:val="22"/>
          <w:szCs w:val="22"/>
        </w:rPr>
        <w:t xml:space="preserve"> </w:t>
      </w:r>
      <w:r w:rsidR="00DB6183" w:rsidRPr="00BD01DF">
        <w:rPr>
          <w:b/>
          <w:bCs/>
          <w:i/>
          <w:iCs/>
          <w:sz w:val="22"/>
          <w:szCs w:val="22"/>
        </w:rPr>
        <w:t>(ovvero, qualora si sia avvalso di tali piani</w:t>
      </w:r>
      <w:proofErr w:type="gramStart"/>
      <w:r w:rsidR="00DB6183" w:rsidRPr="00BD01DF">
        <w:rPr>
          <w:b/>
          <w:bCs/>
          <w:i/>
          <w:iCs/>
          <w:sz w:val="22"/>
          <w:szCs w:val="22"/>
        </w:rPr>
        <w:t>)</w:t>
      </w:r>
      <w:proofErr w:type="gramEnd"/>
    </w:p>
    <w:p w:rsidR="00DB6183" w:rsidRPr="00BD01DF" w:rsidRDefault="00BD01DF" w:rsidP="00BD01DF">
      <w:pPr>
        <w:pStyle w:val="Corpodeltesto2"/>
        <w:tabs>
          <w:tab w:val="left" w:pos="0"/>
          <w:tab w:val="left" w:pos="8496"/>
        </w:tabs>
        <w:suppressAutoHyphens/>
        <w:spacing w:after="0" w:line="240" w:lineRule="auto"/>
        <w:ind w:left="414"/>
        <w:jc w:val="both"/>
        <w:rPr>
          <w:sz w:val="22"/>
          <w:szCs w:val="22"/>
        </w:rPr>
      </w:pPr>
      <w:r w:rsidRPr="00BD01DF">
        <w:rPr>
          <w:sz w:val="22"/>
          <w:szCs w:val="22"/>
        </w:rPr>
        <w:t xml:space="preserve">□ </w:t>
      </w:r>
      <w:r w:rsidR="00DB6183" w:rsidRPr="00BD01DF">
        <w:rPr>
          <w:sz w:val="22"/>
          <w:szCs w:val="22"/>
        </w:rPr>
        <w:t xml:space="preserve">di essersi avvalso dei piani individuali di emersione </w:t>
      </w:r>
      <w:r w:rsidRPr="00BD01DF">
        <w:rPr>
          <w:sz w:val="22"/>
          <w:szCs w:val="22"/>
        </w:rPr>
        <w:t xml:space="preserve">di cui all’art. 1-bis, comma 14 della legge 383/2001 e </w:t>
      </w:r>
      <w:proofErr w:type="spellStart"/>
      <w:r w:rsidRPr="00BD01DF">
        <w:rPr>
          <w:sz w:val="22"/>
          <w:szCs w:val="22"/>
        </w:rPr>
        <w:t>s.m.i.</w:t>
      </w:r>
      <w:proofErr w:type="spellEnd"/>
      <w:r w:rsidR="00DB6183" w:rsidRPr="00BD01DF">
        <w:rPr>
          <w:sz w:val="22"/>
          <w:szCs w:val="22"/>
        </w:rPr>
        <w:t xml:space="preserve"> ma che gli stessi si sono conclusi; </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che</w:t>
      </w:r>
      <w:proofErr w:type="gramEnd"/>
      <w:r w:rsidRPr="00AD5700">
        <w:rPr>
          <w:sz w:val="22"/>
          <w:szCs w:val="22"/>
        </w:rPr>
        <w:t xml:space="preserve"> non subappalterà lavorazioni di alcun tipo ad altre imprese partecipanti alla gara – in forma singola o associata – ed è consapevole che, in caso contrario, tali subappalti non saranno autorizzati;</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non essere stato assoggettato a provvedimenti di esclusione dalla partecipazione a qualsiasi appalto per violazioni ex art. 44 del D. </w:t>
      </w:r>
      <w:proofErr w:type="spellStart"/>
      <w:r w:rsidRPr="00AD5700">
        <w:rPr>
          <w:sz w:val="22"/>
          <w:szCs w:val="22"/>
        </w:rPr>
        <w:t>Lgs</w:t>
      </w:r>
      <w:proofErr w:type="spellEnd"/>
      <w:r w:rsidRPr="00AD5700">
        <w:rPr>
          <w:sz w:val="22"/>
          <w:szCs w:val="22"/>
        </w:rPr>
        <w:t>. 25/07/1998, n. 285;</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non avere in corso sanzioni </w:t>
      </w:r>
      <w:proofErr w:type="spellStart"/>
      <w:r w:rsidRPr="00AD5700">
        <w:rPr>
          <w:sz w:val="22"/>
          <w:szCs w:val="22"/>
        </w:rPr>
        <w:t>interdittive</w:t>
      </w:r>
      <w:proofErr w:type="spellEnd"/>
      <w:r w:rsidRPr="00AD5700">
        <w:rPr>
          <w:sz w:val="22"/>
          <w:szCs w:val="22"/>
        </w:rPr>
        <w:t xml:space="preserve"> alla partecipazione a qualsiasi appalto per violazioni ex art. 41 del </w:t>
      </w:r>
      <w:proofErr w:type="spellStart"/>
      <w:r w:rsidRPr="00AD5700">
        <w:rPr>
          <w:sz w:val="22"/>
          <w:szCs w:val="22"/>
        </w:rPr>
        <w:t>D.</w:t>
      </w:r>
      <w:r w:rsidR="00317871">
        <w:rPr>
          <w:sz w:val="22"/>
          <w:szCs w:val="22"/>
        </w:rPr>
        <w:t>Lgs.</w:t>
      </w:r>
      <w:proofErr w:type="spellEnd"/>
      <w:r w:rsidRPr="00AD5700">
        <w:rPr>
          <w:sz w:val="22"/>
          <w:szCs w:val="22"/>
        </w:rPr>
        <w:t xml:space="preserve"> n. 198</w:t>
      </w:r>
      <w:r w:rsidR="00317871">
        <w:rPr>
          <w:sz w:val="22"/>
          <w:szCs w:val="22"/>
        </w:rPr>
        <w:t>/2006</w:t>
      </w:r>
      <w:r w:rsidRPr="00AD5700">
        <w:rPr>
          <w:sz w:val="22"/>
          <w:szCs w:val="22"/>
        </w:rPr>
        <w:t>;</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il</w:t>
      </w:r>
      <w:proofErr w:type="gramEnd"/>
      <w:r w:rsidRPr="00AD5700">
        <w:rPr>
          <w:sz w:val="22"/>
          <w:szCs w:val="22"/>
        </w:rPr>
        <w:t xml:space="preserve"> possesso della regolarità contributiva, con indicazione delle proprie posizioni INPS,INAIL,CASSA EDILE;</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r w:rsidRPr="00AD5700">
        <w:rPr>
          <w:sz w:val="22"/>
          <w:szCs w:val="22"/>
        </w:rPr>
        <w:t>di essere a conoscenza di tutte le norme pattizie di cui al Protocollo di Intesa ai fini della prevenzione dei tentativi di infiltrazione della criminalità organizzata e per il rafforzamento della legalità e della trasparenza nel settore dei contratti pubblici di lavori, servizi e forniture tra la Prefettura di Bari e la Direzione regionale, sottoscritto il 17 luglio 2013, di cui al punto nonché di attenersi a tutti gli obblighi previsti dalle clausole contenute nel succitato Protocollo di intesa;</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essersi recato sul posto ove devono eseguirsi le prestazioni e di aver svolto un accurato sopralluogo e quindi di essere perfettamente a conoscenza delle condizioni di esecuzione dei lavori compresi nel progetto oggetto del presente bando di gara (N.B. il sopralluogo è necessario, al fine della formulazione dell’offerta, non è previsto il rilascio di attestazione di avvenuto sopralluogo da parte del comune di Molfetta, trattandosi di aree liberamente accessibili);</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lastRenderedPageBreak/>
        <w:t>di</w:t>
      </w:r>
      <w:proofErr w:type="gramEnd"/>
      <w:r w:rsidRPr="00AD5700">
        <w:rPr>
          <w:sz w:val="22"/>
          <w:szCs w:val="22"/>
        </w:rPr>
        <w:t xml:space="preserve"> accettare, senza condizione o riserva alcuna, tutte le norme e le disposizioni nel Bando di gara e nei suoi allegati, nello schema di contratto, nel capitolato speciale di appalto, nei piani di sicurezza, nei grafici di progetto;</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aver preso conoscenza e di aver tenuto conto nella formulazione dell’offerta delle condizioni contrattuali e degli oneri compresi quelli eventuali relativi alla raccolta ,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che</w:t>
      </w:r>
      <w:proofErr w:type="gramEnd"/>
      <w:r w:rsidRPr="00AD5700">
        <w:rPr>
          <w:sz w:val="22"/>
          <w:szCs w:val="22"/>
        </w:rPr>
        <w:t xml:space="preserve"> eventuali ulteriori richieste di informazioni inerenti la presente procedura di gara dovranno essere presentate entro 10 giorni prima della scadenza della presentazione dell’offerta tramite PEC e che le risposte, qualora i quesiti siano di interesse generale, saranno rese entro cinque giorni prima della scadenza di presentazione dell’offerta, sul profilo del committente;</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aver nel complesso preso conoscenza della natura dell’appalto e di tutte le circostanze generali, particolari e locali, nessuna esclusa ed eccettuata, che possono avere influito o influire sia sulla esecuzione dei lavori , sia sulla determinazione dell’offerta e di Giudicare, pertanto, remunerativa l’offerta economica presentata, fatta salva l’applicazione delle disposizioni dell’art. 106  del  </w:t>
      </w:r>
      <w:proofErr w:type="spellStart"/>
      <w:r w:rsidRPr="00AD5700">
        <w:rPr>
          <w:sz w:val="22"/>
          <w:szCs w:val="22"/>
        </w:rPr>
        <w:t>D.Lvo</w:t>
      </w:r>
      <w:proofErr w:type="spellEnd"/>
      <w:r w:rsidRPr="00AD5700">
        <w:rPr>
          <w:sz w:val="22"/>
          <w:szCs w:val="22"/>
        </w:rPr>
        <w:t xml:space="preserve"> 50/2016;</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r w:rsidRPr="00AD5700">
        <w:rPr>
          <w:sz w:val="22"/>
          <w:szCs w:val="22"/>
        </w:rPr>
        <w:t>di   aver  effettuato   uno   studio   approfondito   del progetto a base di gara, di ritenerlo adeguato e realizzabile per il prezzo corrispondente all’offerta presentata e, avendo proposto soluzioni progettuali migliorative, di ben conoscere ed accettare che l’Amministrazione appaltante non riconoscerà alcun compenso per l’attività progettuale integrativa connessa all’elaborazione delle proposte migliorative accettate, il cui onere rimarrà a totale carico dell’impresa concorrente intendendosi compensato nel prezzo offerto;</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avere tenuto conto, nel formulare la propria offerta, di eventuali maggiorazioni per lievitazione dei prezzi che dovessero intervenire durante la esecuzione dei lavori, rinunciando fin d’ora a qualsiasi azione o eccezione in merito,</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aver accertato l’esistenza e la reperibilità sul mercato dei materiali e della mano d’opera da impiegare nei lavori, in relazione ai tempi previsti per l’esecuzione degli stessi;</w:t>
      </w:r>
    </w:p>
    <w:p w:rsidR="00AD5700" w:rsidRPr="00AD5700" w:rsidRDefault="00AD5700" w:rsidP="00AD5700">
      <w:pPr>
        <w:pStyle w:val="Corpodeltesto2"/>
        <w:numPr>
          <w:ilvl w:val="0"/>
          <w:numId w:val="8"/>
        </w:numPr>
        <w:tabs>
          <w:tab w:val="left" w:pos="0"/>
          <w:tab w:val="left" w:pos="8496"/>
        </w:tabs>
        <w:suppressAutoHyphens/>
        <w:spacing w:after="0" w:line="240" w:lineRule="auto"/>
        <w:jc w:val="both"/>
        <w:rPr>
          <w:sz w:val="22"/>
          <w:szCs w:val="22"/>
        </w:rPr>
      </w:pPr>
      <w:r w:rsidRPr="00AD5700">
        <w:rPr>
          <w:sz w:val="22"/>
          <w:szCs w:val="22"/>
        </w:rPr>
        <w:t xml:space="preserve"> □</w:t>
      </w:r>
      <w:proofErr w:type="gramStart"/>
      <w:r w:rsidRPr="00AD5700">
        <w:rPr>
          <w:sz w:val="22"/>
          <w:szCs w:val="22"/>
        </w:rPr>
        <w:t xml:space="preserve">  </w:t>
      </w:r>
      <w:proofErr w:type="gramEnd"/>
      <w:r w:rsidRPr="00AD5700">
        <w:rPr>
          <w:sz w:val="22"/>
          <w:szCs w:val="22"/>
        </w:rPr>
        <w:t>di non avere sede, residenza o domicilio (ai sensi di quanto disposto dall'art. 37, comma 1, del D.L. 78/2010, convertito in L. n. 122/2010) in Paesi così detti “</w:t>
      </w:r>
      <w:proofErr w:type="spellStart"/>
      <w:r w:rsidRPr="00AD5700">
        <w:rPr>
          <w:sz w:val="22"/>
          <w:szCs w:val="22"/>
        </w:rPr>
        <w:t>black</w:t>
      </w:r>
      <w:proofErr w:type="spellEnd"/>
      <w:r w:rsidRPr="00AD5700">
        <w:rPr>
          <w:sz w:val="22"/>
          <w:szCs w:val="22"/>
        </w:rPr>
        <w:t xml:space="preserve"> list”, elencati nel D.M. 04/051999 e nel D.M. 21/11/2001 </w:t>
      </w:r>
    </w:p>
    <w:p w:rsidR="00AD5700" w:rsidRPr="00AD5700" w:rsidRDefault="00AD5700" w:rsidP="00AD5700">
      <w:pPr>
        <w:contextualSpacing/>
        <w:jc w:val="both"/>
        <w:rPr>
          <w:sz w:val="22"/>
          <w:szCs w:val="22"/>
        </w:rPr>
      </w:pPr>
      <w:r w:rsidRPr="00AD5700">
        <w:rPr>
          <w:rFonts w:eastAsiaTheme="minorHAnsi"/>
          <w:bCs/>
          <w:i/>
          <w:iCs/>
          <w:sz w:val="22"/>
          <w:szCs w:val="22"/>
          <w:lang w:eastAsia="en-US"/>
        </w:rPr>
        <w:t>(</w:t>
      </w:r>
      <w:proofErr w:type="gramStart"/>
      <w:r w:rsidRPr="00AD5700">
        <w:rPr>
          <w:rFonts w:eastAsiaTheme="minorHAnsi"/>
          <w:b/>
          <w:bCs/>
          <w:i/>
          <w:iCs/>
          <w:sz w:val="22"/>
          <w:szCs w:val="22"/>
          <w:lang w:eastAsia="en-US"/>
        </w:rPr>
        <w:t>ovvero</w:t>
      </w:r>
      <w:proofErr w:type="gramEnd"/>
      <w:r w:rsidRPr="00AD5700">
        <w:rPr>
          <w:i/>
          <w:sz w:val="22"/>
          <w:szCs w:val="22"/>
        </w:rPr>
        <w:t>)</w:t>
      </w:r>
    </w:p>
    <w:p w:rsidR="00AD5700" w:rsidRPr="00AD5700" w:rsidRDefault="00AD5700" w:rsidP="00AD5700">
      <w:pPr>
        <w:pStyle w:val="Paragrafoelenco"/>
        <w:autoSpaceDE w:val="0"/>
        <w:autoSpaceDN w:val="0"/>
        <w:adjustRightInd w:val="0"/>
        <w:ind w:left="426"/>
        <w:jc w:val="both"/>
        <w:rPr>
          <w:rFonts w:ascii="Times New Roman" w:hAnsi="Times New Roman"/>
          <w:b w:val="0"/>
          <w:position w:val="0"/>
          <w:sz w:val="22"/>
          <w:szCs w:val="22"/>
          <w14:shadow w14:blurRad="0" w14:dist="0" w14:dir="0" w14:sx="0" w14:sy="0" w14:kx="0" w14:ky="0" w14:algn="none">
            <w14:srgbClr w14:val="000000"/>
          </w14:shadow>
        </w:rPr>
      </w:pPr>
      <w:r w:rsidRPr="00AD5700">
        <w:rPr>
          <w:rFonts w:ascii="Times New Roman" w:eastAsiaTheme="minorHAnsi" w:hAnsi="Times New Roman"/>
          <w:b w:val="0"/>
          <w:sz w:val="22"/>
          <w:szCs w:val="22"/>
          <w:lang w:eastAsia="en-US"/>
        </w:rPr>
        <w:t>□</w:t>
      </w:r>
      <w:proofErr w:type="gramStart"/>
      <w:r w:rsidRPr="00AD5700">
        <w:rPr>
          <w:rFonts w:ascii="Times New Roman" w:eastAsiaTheme="minorHAnsi" w:hAnsi="Times New Roman"/>
          <w:b w:val="0"/>
          <w:sz w:val="22"/>
          <w:szCs w:val="22"/>
          <w:lang w:eastAsia="en-US"/>
        </w:rPr>
        <w:t xml:space="preserve">  </w:t>
      </w:r>
      <w:proofErr w:type="gramEnd"/>
      <w:r w:rsidRPr="00AD5700">
        <w:rPr>
          <w:rFonts w:ascii="Times New Roman" w:hAnsi="Times New Roman"/>
          <w:b w:val="0"/>
          <w:position w:val="0"/>
          <w:sz w:val="22"/>
          <w:szCs w:val="22"/>
          <w14:shadow w14:blurRad="0" w14:dist="0" w14:dir="0" w14:sx="0" w14:sy="0" w14:kx="0" w14:ky="0" w14:algn="none">
            <w14:srgbClr w14:val="000000"/>
          </w14:shadow>
        </w:rPr>
        <w:t>di avere sede, residenza o domicilio in Paesi così detti “</w:t>
      </w:r>
      <w:proofErr w:type="spellStart"/>
      <w:r w:rsidRPr="00AD5700">
        <w:rPr>
          <w:rFonts w:ascii="Times New Roman" w:hAnsi="Times New Roman"/>
          <w:b w:val="0"/>
          <w:position w:val="0"/>
          <w:sz w:val="22"/>
          <w:szCs w:val="22"/>
          <w14:shadow w14:blurRad="0" w14:dist="0" w14:dir="0" w14:sx="0" w14:sy="0" w14:kx="0" w14:ky="0" w14:algn="none">
            <w14:srgbClr w14:val="000000"/>
          </w14:shadow>
        </w:rPr>
        <w:t>black</w:t>
      </w:r>
      <w:proofErr w:type="spellEnd"/>
      <w:r w:rsidRPr="00AD5700">
        <w:rPr>
          <w:rFonts w:ascii="Times New Roman" w:hAnsi="Times New Roman"/>
          <w:b w:val="0"/>
          <w:position w:val="0"/>
          <w:sz w:val="22"/>
          <w:szCs w:val="22"/>
          <w14:shadow w14:blurRad="0" w14:dist="0" w14:dir="0" w14:sx="0" w14:sy="0" w14:kx="0" w14:ky="0" w14:algn="none">
            <w14:srgbClr w14:val="000000"/>
          </w14:shadow>
        </w:rPr>
        <w:t xml:space="preserve"> list”, ma di essere in possesso dell'autorizzazione ministeriale prevista dal succitato art. 37;</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essere in grado, ai sensi dell’art. 85, co. 2, del Codice dei Contratti, di fornire, su richiesta della Stazione appaltante e senza indugio, la documentazione di cui al citato art. 85, co. 2, del Codice dei Contratti;</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aver preso visione, mediante accesso sul sito internet della Stazione appaltante, di  tutta la documentazione tecnica relativa alle attività oggetto dell’appalto resi dispon</w:t>
      </w:r>
      <w:r w:rsidR="00AD5700">
        <w:rPr>
          <w:sz w:val="22"/>
          <w:szCs w:val="22"/>
        </w:rPr>
        <w:t>ibili dalla Stazione appaltante;</w:t>
      </w:r>
    </w:p>
    <w:p w:rsidR="00AD5700" w:rsidRPr="00AD5700" w:rsidRDefault="00AD5700" w:rsidP="00AD5700">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voler subappaltare le seguenti categorie di lavoro, ____________________, come dichiarato nel DGUE</w:t>
      </w:r>
    </w:p>
    <w:p w:rsidR="00AD5700" w:rsidRPr="00AD5700" w:rsidRDefault="00AD5700" w:rsidP="00AD5700">
      <w:pPr>
        <w:pStyle w:val="Corpodeltesto2"/>
        <w:tabs>
          <w:tab w:val="left" w:pos="0"/>
          <w:tab w:val="left" w:pos="8496"/>
        </w:tabs>
        <w:suppressAutoHyphens/>
        <w:spacing w:after="0" w:line="240" w:lineRule="auto"/>
        <w:ind w:left="414"/>
        <w:jc w:val="both"/>
        <w:rPr>
          <w:sz w:val="22"/>
          <w:szCs w:val="22"/>
        </w:rPr>
      </w:pPr>
      <w:proofErr w:type="gramStart"/>
      <w:r w:rsidRPr="00AD5700">
        <w:rPr>
          <w:sz w:val="22"/>
          <w:szCs w:val="22"/>
        </w:rPr>
        <w:t>e</w:t>
      </w:r>
      <w:proofErr w:type="gramEnd"/>
      <w:r w:rsidRPr="00AD5700">
        <w:rPr>
          <w:sz w:val="22"/>
          <w:szCs w:val="22"/>
        </w:rPr>
        <w:t xml:space="preserve"> che, ai sensi dell’art. 105, co. 4, lettera c), del Codice dei Contratti, subappalterà a soggetti in possesso dei requisiti di cui all’art. 80 del Codice dei Contratti;</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accettare che, ai sensi dell’art. 94, co. 2, del Codice dei Contratti, la Stazione appaltante si riserva di non aggiudicare l'appalto all'offerente che ha presentato l'offerta economicamente più vantaggiosa, se ha accertato che tale offerta non soddisfa gli obblighi di cui all'art. 30, co. 3, del Codice dei Contratti.</w:t>
      </w:r>
    </w:p>
    <w:p w:rsidR="00DB6183" w:rsidRPr="00AD5700" w:rsidRDefault="00DB6183" w:rsidP="00DB6183">
      <w:pPr>
        <w:pStyle w:val="Corpodeltesto2"/>
        <w:numPr>
          <w:ilvl w:val="0"/>
          <w:numId w:val="8"/>
        </w:numPr>
        <w:tabs>
          <w:tab w:val="left" w:pos="0"/>
          <w:tab w:val="left" w:pos="8496"/>
        </w:tabs>
        <w:suppressAutoHyphens/>
        <w:spacing w:after="0" w:line="240" w:lineRule="auto"/>
        <w:jc w:val="both"/>
        <w:rPr>
          <w:sz w:val="22"/>
          <w:szCs w:val="22"/>
        </w:rPr>
      </w:pPr>
      <w:proofErr w:type="gramStart"/>
      <w:r w:rsidRPr="00AD5700">
        <w:rPr>
          <w:sz w:val="22"/>
          <w:szCs w:val="22"/>
        </w:rPr>
        <w:t>di</w:t>
      </w:r>
      <w:proofErr w:type="gramEnd"/>
      <w:r w:rsidRPr="00AD5700">
        <w:rPr>
          <w:sz w:val="22"/>
          <w:szCs w:val="22"/>
        </w:rPr>
        <w:t xml:space="preserve"> autorizzare la Stazione Appaltante, qualora un partecipante alla gara eserciti la facoltà di accesso agli atti, a rilasciare copia di tutta la documentazione presentata per la partecipazione alla gara;</w:t>
      </w:r>
    </w:p>
    <w:p w:rsidR="00DB6183" w:rsidRPr="00AD5700" w:rsidRDefault="00DB6183" w:rsidP="00DB6183">
      <w:pPr>
        <w:pStyle w:val="Corpodeltesto2"/>
        <w:numPr>
          <w:ilvl w:val="0"/>
          <w:numId w:val="8"/>
        </w:numPr>
        <w:tabs>
          <w:tab w:val="left" w:pos="0"/>
          <w:tab w:val="left" w:pos="8496"/>
        </w:tabs>
        <w:suppressAutoHyphens/>
        <w:spacing w:after="0" w:line="240" w:lineRule="auto"/>
        <w:ind w:right="-387"/>
        <w:jc w:val="both"/>
        <w:rPr>
          <w:sz w:val="22"/>
          <w:szCs w:val="22"/>
        </w:rPr>
      </w:pPr>
      <w:proofErr w:type="gramStart"/>
      <w:r w:rsidRPr="00AD5700">
        <w:rPr>
          <w:sz w:val="22"/>
          <w:szCs w:val="22"/>
        </w:rPr>
        <w:t>di</w:t>
      </w:r>
      <w:proofErr w:type="gramEnd"/>
      <w:r w:rsidRPr="00AD5700">
        <w:rPr>
          <w:sz w:val="22"/>
          <w:szCs w:val="22"/>
        </w:rPr>
        <w:t xml:space="preserve"> autorizzare la Stazione Appaltante a trasmettere le comunicazioni di cui all’art. 52 del Codice dei Contratti all’ indirizzo di Posta elettronica certificata dichiarato in sede di presentazione dell’offerta, </w:t>
      </w:r>
      <w:r w:rsidRPr="00AD5700">
        <w:rPr>
          <w:i/>
          <w:sz w:val="22"/>
          <w:szCs w:val="22"/>
        </w:rPr>
        <w:t>ovvero</w:t>
      </w:r>
      <w:r w:rsidRPr="00AD5700">
        <w:rPr>
          <w:sz w:val="22"/>
          <w:szCs w:val="22"/>
        </w:rPr>
        <w:t>, in caso di impossibilità di utilizzo della P.E.C., al numero di fax qui indicato;</w:t>
      </w:r>
    </w:p>
    <w:p w:rsidR="00FE76E3" w:rsidRPr="006F1C54" w:rsidRDefault="00FE76E3" w:rsidP="00614D64">
      <w:pPr>
        <w:pStyle w:val="Corpodeltesto23"/>
        <w:widowControl/>
        <w:ind w:right="-387"/>
        <w:rPr>
          <w:rFonts w:ascii="Garamond" w:hAnsi="Garamond"/>
          <w:sz w:val="22"/>
          <w:szCs w:val="22"/>
        </w:rPr>
      </w:pPr>
    </w:p>
    <w:p w:rsidR="00614D64" w:rsidRPr="00AD5700" w:rsidRDefault="00614D64" w:rsidP="00614D64">
      <w:pPr>
        <w:pStyle w:val="Corpodeltesto23"/>
        <w:widowControl/>
        <w:ind w:right="-387"/>
        <w:rPr>
          <w:position w:val="2"/>
          <w:sz w:val="22"/>
          <w:szCs w:val="22"/>
        </w:rPr>
      </w:pPr>
      <w:r w:rsidRPr="00AD5700">
        <w:rPr>
          <w:position w:val="2"/>
          <w:sz w:val="22"/>
          <w:szCs w:val="22"/>
        </w:rPr>
        <w:t xml:space="preserve">Lo scrivente acconsente ai sensi del </w:t>
      </w:r>
      <w:proofErr w:type="spellStart"/>
      <w:r w:rsidRPr="00AD5700">
        <w:rPr>
          <w:position w:val="2"/>
          <w:sz w:val="22"/>
          <w:szCs w:val="22"/>
        </w:rPr>
        <w:t>D.Lgs.</w:t>
      </w:r>
      <w:proofErr w:type="spellEnd"/>
      <w:r w:rsidRPr="00AD5700">
        <w:rPr>
          <w:position w:val="2"/>
          <w:sz w:val="22"/>
          <w:szCs w:val="22"/>
        </w:rPr>
        <w:t xml:space="preserve"> n. 196/2003 al trattamento dei propri dati, anche personali, per le esclusive esigenze concorsuali e per la stipula di eventuale contratto.</w:t>
      </w:r>
    </w:p>
    <w:p w:rsidR="00614D64" w:rsidRPr="006F1C54" w:rsidRDefault="00614D64" w:rsidP="00614D64">
      <w:pPr>
        <w:pStyle w:val="Rientrocorpodeltesto3"/>
        <w:ind w:left="0" w:right="-387"/>
        <w:jc w:val="both"/>
        <w:rPr>
          <w:rFonts w:ascii="Garamond" w:hAnsi="Garamond"/>
          <w:i/>
          <w:sz w:val="22"/>
          <w:szCs w:val="22"/>
        </w:rPr>
      </w:pPr>
    </w:p>
    <w:p w:rsidR="00614D64" w:rsidRPr="006F1C54" w:rsidRDefault="00614D64" w:rsidP="00614D64">
      <w:pPr>
        <w:ind w:right="-387"/>
        <w:jc w:val="both"/>
        <w:rPr>
          <w:rFonts w:ascii="Garamond" w:hAnsi="Garamond"/>
          <w:sz w:val="22"/>
          <w:szCs w:val="22"/>
        </w:rPr>
      </w:pPr>
      <w:r w:rsidRPr="006F1C54">
        <w:rPr>
          <w:rFonts w:ascii="Garamond" w:hAnsi="Garamond"/>
          <w:i/>
          <w:sz w:val="22"/>
          <w:szCs w:val="22"/>
        </w:rPr>
        <w:t>Data ……………</w:t>
      </w:r>
      <w:proofErr w:type="gramStart"/>
      <w:r w:rsidRPr="006F1C54">
        <w:rPr>
          <w:rFonts w:ascii="Garamond" w:hAnsi="Garamond"/>
          <w:i/>
          <w:sz w:val="22"/>
          <w:szCs w:val="22"/>
        </w:rPr>
        <w:t>..</w:t>
      </w:r>
      <w:proofErr w:type="gramEnd"/>
      <w:r w:rsidRPr="006F1C54">
        <w:rPr>
          <w:rFonts w:ascii="Garamond" w:hAnsi="Garamond"/>
          <w:i/>
          <w:sz w:val="22"/>
          <w:szCs w:val="22"/>
        </w:rPr>
        <w:t xml:space="preserve">                       </w:t>
      </w:r>
      <w:r w:rsidRPr="006F1C54">
        <w:rPr>
          <w:rFonts w:ascii="Garamond" w:hAnsi="Garamond"/>
          <w:i/>
          <w:sz w:val="22"/>
          <w:szCs w:val="22"/>
        </w:rPr>
        <w:tab/>
      </w:r>
      <w:r w:rsidRPr="006F1C54">
        <w:rPr>
          <w:rFonts w:ascii="Garamond" w:hAnsi="Garamond"/>
          <w:i/>
          <w:sz w:val="22"/>
          <w:szCs w:val="22"/>
        </w:rPr>
        <w:tab/>
      </w:r>
      <w:r w:rsidRPr="006F1C54">
        <w:rPr>
          <w:rFonts w:ascii="Garamond" w:hAnsi="Garamond"/>
          <w:sz w:val="22"/>
          <w:szCs w:val="22"/>
        </w:rPr>
        <w:tab/>
      </w:r>
      <w:r w:rsidRPr="006F1C54">
        <w:rPr>
          <w:rFonts w:ascii="Garamond" w:hAnsi="Garamond"/>
          <w:sz w:val="22"/>
          <w:szCs w:val="22"/>
        </w:rPr>
        <w:tab/>
        <w:t>Il Legale Rappresentante</w:t>
      </w:r>
    </w:p>
    <w:p w:rsidR="00614D64" w:rsidRDefault="00614D64" w:rsidP="00614D64">
      <w:pPr>
        <w:jc w:val="both"/>
        <w:rPr>
          <w:rFonts w:ascii="Garamond" w:hAnsi="Garamond"/>
          <w:sz w:val="22"/>
          <w:szCs w:val="22"/>
        </w:rPr>
      </w:pPr>
    </w:p>
    <w:p w:rsidR="00AD5700" w:rsidRDefault="00AD5700" w:rsidP="00614D64">
      <w:pPr>
        <w:jc w:val="both"/>
        <w:rPr>
          <w:rFonts w:ascii="Garamond" w:hAnsi="Garamond"/>
          <w:sz w:val="22"/>
          <w:szCs w:val="22"/>
        </w:rPr>
      </w:pPr>
    </w:p>
    <w:p w:rsidR="00AD5700" w:rsidRPr="006F1C54" w:rsidRDefault="00AD5700" w:rsidP="00614D64">
      <w:pPr>
        <w:jc w:val="both"/>
        <w:rPr>
          <w:rFonts w:ascii="Garamond" w:hAnsi="Garamond"/>
          <w:sz w:val="22"/>
          <w:szCs w:val="22"/>
        </w:rPr>
      </w:pPr>
    </w:p>
    <w:sectPr w:rsidR="00AD5700" w:rsidRPr="006F1C54" w:rsidSect="007E19EB">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699"/>
    <w:multiLevelType w:val="hybridMultilevel"/>
    <w:tmpl w:val="F2041104"/>
    <w:lvl w:ilvl="0" w:tplc="0B867A62">
      <w:start w:val="1"/>
      <w:numFmt w:val="decimal"/>
      <w:lvlText w:val="%1."/>
      <w:lvlJc w:val="left"/>
      <w:pPr>
        <w:ind w:left="414" w:hanging="284"/>
      </w:pPr>
      <w:rPr>
        <w:rFonts w:ascii="Garamond" w:eastAsia="Calibri" w:hAnsi="Garamond" w:hint="default"/>
        <w:b w:val="0"/>
        <w:bCs/>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DB7171"/>
    <w:multiLevelType w:val="hybridMultilevel"/>
    <w:tmpl w:val="89FAD22C"/>
    <w:lvl w:ilvl="0" w:tplc="F6745570">
      <w:start w:val="1"/>
      <w:numFmt w:val="bullet"/>
      <w:lvlText w:val=""/>
      <w:lvlJc w:val="left"/>
      <w:pPr>
        <w:ind w:left="720" w:hanging="360"/>
      </w:pPr>
      <w:rPr>
        <w:rFonts w:ascii="Wingdings 2" w:eastAsia="Wingdings 2" w:hAnsi="Wingdings 2" w:hint="default"/>
        <w:w w:val="77"/>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C17443"/>
    <w:multiLevelType w:val="hybridMultilevel"/>
    <w:tmpl w:val="633EB3D4"/>
    <w:lvl w:ilvl="0" w:tplc="23F26E30">
      <w:start w:val="13"/>
      <w:numFmt w:val="decimal"/>
      <w:lvlText w:val="%1."/>
      <w:lvlJc w:val="left"/>
      <w:pPr>
        <w:ind w:left="491" w:hanging="361"/>
      </w:pPr>
      <w:rPr>
        <w:rFonts w:ascii="Calibri" w:eastAsia="Calibri" w:hAnsi="Calibri" w:hint="default"/>
        <w:b/>
        <w:bCs/>
        <w:sz w:val="16"/>
        <w:szCs w:val="16"/>
      </w:rPr>
    </w:lvl>
    <w:lvl w:ilvl="1" w:tplc="C7CC5A7E">
      <w:start w:val="1"/>
      <w:numFmt w:val="bullet"/>
      <w:lvlText w:val="•"/>
      <w:lvlJc w:val="left"/>
      <w:pPr>
        <w:ind w:left="934" w:hanging="361"/>
      </w:pPr>
      <w:rPr>
        <w:rFonts w:hint="default"/>
      </w:rPr>
    </w:lvl>
    <w:lvl w:ilvl="2" w:tplc="F9969D22">
      <w:start w:val="1"/>
      <w:numFmt w:val="bullet"/>
      <w:lvlText w:val="•"/>
      <w:lvlJc w:val="left"/>
      <w:pPr>
        <w:ind w:left="1376" w:hanging="361"/>
      </w:pPr>
      <w:rPr>
        <w:rFonts w:hint="default"/>
      </w:rPr>
    </w:lvl>
    <w:lvl w:ilvl="3" w:tplc="9C226312">
      <w:start w:val="1"/>
      <w:numFmt w:val="bullet"/>
      <w:lvlText w:val="•"/>
      <w:lvlJc w:val="left"/>
      <w:pPr>
        <w:ind w:left="1819" w:hanging="361"/>
      </w:pPr>
      <w:rPr>
        <w:rFonts w:hint="default"/>
      </w:rPr>
    </w:lvl>
    <w:lvl w:ilvl="4" w:tplc="4230856A">
      <w:start w:val="1"/>
      <w:numFmt w:val="bullet"/>
      <w:lvlText w:val="•"/>
      <w:lvlJc w:val="left"/>
      <w:pPr>
        <w:ind w:left="2261" w:hanging="361"/>
      </w:pPr>
      <w:rPr>
        <w:rFonts w:hint="default"/>
      </w:rPr>
    </w:lvl>
    <w:lvl w:ilvl="5" w:tplc="BE0ECD72">
      <w:start w:val="1"/>
      <w:numFmt w:val="bullet"/>
      <w:lvlText w:val="•"/>
      <w:lvlJc w:val="left"/>
      <w:pPr>
        <w:ind w:left="2704" w:hanging="361"/>
      </w:pPr>
      <w:rPr>
        <w:rFonts w:hint="default"/>
      </w:rPr>
    </w:lvl>
    <w:lvl w:ilvl="6" w:tplc="2DF0A2B4">
      <w:start w:val="1"/>
      <w:numFmt w:val="bullet"/>
      <w:lvlText w:val="•"/>
      <w:lvlJc w:val="left"/>
      <w:pPr>
        <w:ind w:left="3146" w:hanging="361"/>
      </w:pPr>
      <w:rPr>
        <w:rFonts w:hint="default"/>
      </w:rPr>
    </w:lvl>
    <w:lvl w:ilvl="7" w:tplc="4DFC2C58">
      <w:start w:val="1"/>
      <w:numFmt w:val="bullet"/>
      <w:lvlText w:val="•"/>
      <w:lvlJc w:val="left"/>
      <w:pPr>
        <w:ind w:left="3589" w:hanging="361"/>
      </w:pPr>
      <w:rPr>
        <w:rFonts w:hint="default"/>
      </w:rPr>
    </w:lvl>
    <w:lvl w:ilvl="8" w:tplc="9CAE2A8C">
      <w:start w:val="1"/>
      <w:numFmt w:val="bullet"/>
      <w:lvlText w:val="•"/>
      <w:lvlJc w:val="left"/>
      <w:pPr>
        <w:ind w:left="4031" w:hanging="361"/>
      </w:pPr>
      <w:rPr>
        <w:rFonts w:hint="default"/>
      </w:rPr>
    </w:lvl>
  </w:abstractNum>
  <w:abstractNum w:abstractNumId="4">
    <w:nsid w:val="310543DC"/>
    <w:multiLevelType w:val="hybridMultilevel"/>
    <w:tmpl w:val="36AA793E"/>
    <w:lvl w:ilvl="0" w:tplc="3F1EC1CC">
      <w:start w:val="1"/>
      <w:numFmt w:val="decimal"/>
      <w:lvlText w:val="%1)"/>
      <w:lvlJc w:val="left"/>
      <w:pPr>
        <w:tabs>
          <w:tab w:val="num" w:pos="360"/>
        </w:tabs>
        <w:ind w:left="360" w:hanging="360"/>
      </w:pPr>
      <w:rPr>
        <w:rFonts w:hint="default"/>
        <w:b w:val="0"/>
        <w:i w:val="0"/>
      </w:rPr>
    </w:lvl>
    <w:lvl w:ilvl="1" w:tplc="AABA21CC">
      <w:start w:val="1"/>
      <w:numFmt w:val="lowerLetter"/>
      <w:lvlText w:val="%2."/>
      <w:lvlJc w:val="left"/>
      <w:pPr>
        <w:tabs>
          <w:tab w:val="num" w:pos="1080"/>
        </w:tabs>
        <w:ind w:left="1080" w:hanging="360"/>
      </w:pPr>
      <w:rPr>
        <w:b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411579AA"/>
    <w:multiLevelType w:val="hybridMultilevel"/>
    <w:tmpl w:val="79C2A9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EA5389"/>
    <w:multiLevelType w:val="hybridMultilevel"/>
    <w:tmpl w:val="D7547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4156908"/>
    <w:multiLevelType w:val="hybridMultilevel"/>
    <w:tmpl w:val="9A3EB806"/>
    <w:lvl w:ilvl="0" w:tplc="04100011">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B93CF3"/>
    <w:multiLevelType w:val="hybridMultilevel"/>
    <w:tmpl w:val="E034B5A0"/>
    <w:lvl w:ilvl="0" w:tplc="56521E46">
      <w:start w:val="1"/>
      <w:numFmt w:val="decimal"/>
      <w:lvlText w:val="%1."/>
      <w:lvlJc w:val="left"/>
      <w:pPr>
        <w:ind w:left="414" w:hanging="284"/>
      </w:pPr>
      <w:rPr>
        <w:rFonts w:ascii="Calibri" w:eastAsia="Calibri" w:hAnsi="Calibri" w:hint="default"/>
        <w:b/>
        <w:bCs/>
        <w:sz w:val="16"/>
        <w:szCs w:val="16"/>
      </w:rPr>
    </w:lvl>
    <w:lvl w:ilvl="1" w:tplc="D812AB92">
      <w:start w:val="1"/>
      <w:numFmt w:val="bullet"/>
      <w:lvlText w:val="•"/>
      <w:lvlJc w:val="left"/>
      <w:pPr>
        <w:ind w:left="864" w:hanging="284"/>
      </w:pPr>
      <w:rPr>
        <w:rFonts w:hint="default"/>
      </w:rPr>
    </w:lvl>
    <w:lvl w:ilvl="2" w:tplc="762C0E00">
      <w:start w:val="1"/>
      <w:numFmt w:val="bullet"/>
      <w:lvlText w:val="•"/>
      <w:lvlJc w:val="left"/>
      <w:pPr>
        <w:ind w:left="1315" w:hanging="284"/>
      </w:pPr>
      <w:rPr>
        <w:rFonts w:hint="default"/>
      </w:rPr>
    </w:lvl>
    <w:lvl w:ilvl="3" w:tplc="6AFCC036">
      <w:start w:val="1"/>
      <w:numFmt w:val="bullet"/>
      <w:lvlText w:val="•"/>
      <w:lvlJc w:val="left"/>
      <w:pPr>
        <w:ind w:left="1765" w:hanging="284"/>
      </w:pPr>
      <w:rPr>
        <w:rFonts w:hint="default"/>
      </w:rPr>
    </w:lvl>
    <w:lvl w:ilvl="4" w:tplc="6A9EA3E0">
      <w:start w:val="1"/>
      <w:numFmt w:val="bullet"/>
      <w:lvlText w:val="•"/>
      <w:lvlJc w:val="left"/>
      <w:pPr>
        <w:ind w:left="2215" w:hanging="284"/>
      </w:pPr>
      <w:rPr>
        <w:rFonts w:hint="default"/>
      </w:rPr>
    </w:lvl>
    <w:lvl w:ilvl="5" w:tplc="56A686DC">
      <w:start w:val="1"/>
      <w:numFmt w:val="bullet"/>
      <w:lvlText w:val="•"/>
      <w:lvlJc w:val="left"/>
      <w:pPr>
        <w:ind w:left="2665" w:hanging="284"/>
      </w:pPr>
      <w:rPr>
        <w:rFonts w:hint="default"/>
      </w:rPr>
    </w:lvl>
    <w:lvl w:ilvl="6" w:tplc="4704DC02">
      <w:start w:val="1"/>
      <w:numFmt w:val="bullet"/>
      <w:lvlText w:val="•"/>
      <w:lvlJc w:val="left"/>
      <w:pPr>
        <w:ind w:left="3115" w:hanging="284"/>
      </w:pPr>
      <w:rPr>
        <w:rFonts w:hint="default"/>
      </w:rPr>
    </w:lvl>
    <w:lvl w:ilvl="7" w:tplc="B2AE6BF6">
      <w:start w:val="1"/>
      <w:numFmt w:val="bullet"/>
      <w:lvlText w:val="•"/>
      <w:lvlJc w:val="left"/>
      <w:pPr>
        <w:ind w:left="3566" w:hanging="284"/>
      </w:pPr>
      <w:rPr>
        <w:rFonts w:hint="default"/>
      </w:rPr>
    </w:lvl>
    <w:lvl w:ilvl="8" w:tplc="22C8AD9A">
      <w:start w:val="1"/>
      <w:numFmt w:val="bullet"/>
      <w:lvlText w:val="•"/>
      <w:lvlJc w:val="left"/>
      <w:pPr>
        <w:ind w:left="4016" w:hanging="284"/>
      </w:pPr>
      <w:rPr>
        <w:rFonts w:hint="default"/>
      </w:rPr>
    </w:lvl>
  </w:abstractNum>
  <w:abstractNum w:abstractNumId="9">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4"/>
  </w:num>
  <w:num w:numId="2">
    <w:abstractNumId w:val="9"/>
  </w:num>
  <w:num w:numId="3">
    <w:abstractNumId w:val="2"/>
  </w:num>
  <w:num w:numId="4">
    <w:abstractNumId w:val="6"/>
  </w:num>
  <w:num w:numId="5">
    <w:abstractNumId w:val="5"/>
  </w:num>
  <w:num w:numId="6">
    <w:abstractNumId w:val="8"/>
  </w:num>
  <w:num w:numId="7">
    <w:abstractNumId w:val="3"/>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64"/>
    <w:rsid w:val="00012156"/>
    <w:rsid w:val="00056760"/>
    <w:rsid w:val="00066D21"/>
    <w:rsid w:val="000D2AAA"/>
    <w:rsid w:val="001377BC"/>
    <w:rsid w:val="001C5D8E"/>
    <w:rsid w:val="00203A02"/>
    <w:rsid w:val="0029237B"/>
    <w:rsid w:val="002C4535"/>
    <w:rsid w:val="00302A21"/>
    <w:rsid w:val="00317871"/>
    <w:rsid w:val="003652D1"/>
    <w:rsid w:val="00467C5B"/>
    <w:rsid w:val="004A6D67"/>
    <w:rsid w:val="0056555E"/>
    <w:rsid w:val="005B139A"/>
    <w:rsid w:val="00614D64"/>
    <w:rsid w:val="006F1C54"/>
    <w:rsid w:val="00717817"/>
    <w:rsid w:val="007E19EB"/>
    <w:rsid w:val="00943942"/>
    <w:rsid w:val="009D4C94"/>
    <w:rsid w:val="00A74E80"/>
    <w:rsid w:val="00AB3737"/>
    <w:rsid w:val="00AD5700"/>
    <w:rsid w:val="00B44266"/>
    <w:rsid w:val="00BB240F"/>
    <w:rsid w:val="00BC210D"/>
    <w:rsid w:val="00BD01DF"/>
    <w:rsid w:val="00D46798"/>
    <w:rsid w:val="00D62E3A"/>
    <w:rsid w:val="00DA0030"/>
    <w:rsid w:val="00DB6183"/>
    <w:rsid w:val="00F760ED"/>
    <w:rsid w:val="00F842D3"/>
    <w:rsid w:val="00FE7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D6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14D64"/>
    <w:pPr>
      <w:keepNext/>
      <w:jc w:val="both"/>
      <w:outlineLvl w:val="0"/>
    </w:pPr>
    <w:rPr>
      <w:b/>
      <w:szCs w:val="20"/>
    </w:rPr>
  </w:style>
  <w:style w:type="paragraph" w:styleId="Titolo6">
    <w:name w:val="heading 6"/>
    <w:basedOn w:val="Normale"/>
    <w:next w:val="Normale"/>
    <w:link w:val="Titolo6Carattere"/>
    <w:uiPriority w:val="9"/>
    <w:semiHidden/>
    <w:unhideWhenUsed/>
    <w:qFormat/>
    <w:rsid w:val="00BD01DF"/>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4D64"/>
    <w:rPr>
      <w:rFonts w:ascii="Times New Roman" w:eastAsia="Times New Roman" w:hAnsi="Times New Roman" w:cs="Times New Roman"/>
      <w:b/>
      <w:sz w:val="24"/>
      <w:szCs w:val="20"/>
      <w:lang w:eastAsia="it-IT"/>
    </w:rPr>
  </w:style>
  <w:style w:type="paragraph" w:styleId="Corpotesto">
    <w:name w:val="Body Text"/>
    <w:basedOn w:val="Normale"/>
    <w:link w:val="CorpotestoCarattere"/>
    <w:uiPriority w:val="99"/>
    <w:unhideWhenUsed/>
    <w:rsid w:val="00614D64"/>
    <w:pPr>
      <w:spacing w:after="120"/>
    </w:pPr>
  </w:style>
  <w:style w:type="character" w:customStyle="1" w:styleId="CorpotestoCarattere">
    <w:name w:val="Corpo testo Carattere"/>
    <w:basedOn w:val="Carpredefinitoparagrafo"/>
    <w:link w:val="Corpotesto"/>
    <w:uiPriority w:val="99"/>
    <w:rsid w:val="00614D64"/>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614D64"/>
    <w:pPr>
      <w:spacing w:after="120" w:line="480" w:lineRule="auto"/>
    </w:pPr>
  </w:style>
  <w:style w:type="character" w:customStyle="1" w:styleId="Corpodeltesto2Carattere">
    <w:name w:val="Corpo del testo 2 Carattere"/>
    <w:basedOn w:val="Carpredefinitoparagrafo"/>
    <w:link w:val="Corpodeltesto2"/>
    <w:uiPriority w:val="99"/>
    <w:rsid w:val="00614D64"/>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614D64"/>
    <w:pPr>
      <w:overflowPunct w:val="0"/>
      <w:autoSpaceDE w:val="0"/>
      <w:autoSpaceDN w:val="0"/>
      <w:adjustRightInd w:val="0"/>
      <w:textAlignment w:val="baseline"/>
    </w:pPr>
    <w:rPr>
      <w:rFonts w:ascii="Courier New" w:hAnsi="Courier New"/>
      <w:sz w:val="20"/>
      <w:szCs w:val="20"/>
    </w:rPr>
  </w:style>
  <w:style w:type="character" w:customStyle="1" w:styleId="TestonormaleCarattere">
    <w:name w:val="Testo normale Carattere"/>
    <w:basedOn w:val="Carpredefinitoparagrafo"/>
    <w:link w:val="Testonormale"/>
    <w:rsid w:val="00614D64"/>
    <w:rPr>
      <w:rFonts w:ascii="Courier New" w:eastAsia="Times New Roman" w:hAnsi="Courier New" w:cs="Times New Roman"/>
      <w:sz w:val="20"/>
      <w:szCs w:val="20"/>
      <w:lang w:eastAsia="it-IT"/>
    </w:rPr>
  </w:style>
  <w:style w:type="paragraph" w:styleId="Rientrocorpodeltesto3">
    <w:name w:val="Body Text Indent 3"/>
    <w:basedOn w:val="Normale"/>
    <w:link w:val="Rientrocorpodeltesto3Carattere"/>
    <w:rsid w:val="00614D64"/>
    <w:pPr>
      <w:spacing w:after="120"/>
      <w:ind w:left="283"/>
    </w:pPr>
    <w:rPr>
      <w:rFonts w:ascii="Tahoma" w:hAnsi="Tahoma"/>
      <w:b/>
      <w:position w:val="2"/>
      <w:sz w:val="16"/>
      <w:szCs w:val="16"/>
      <w14:shadow w14:blurRad="50800" w14:dist="38100" w14:dir="2700000" w14:sx="100000" w14:sy="100000" w14:kx="0" w14:ky="0" w14:algn="tl">
        <w14:srgbClr w14:val="000000">
          <w14:alpha w14:val="60000"/>
        </w14:srgbClr>
      </w14:shadow>
    </w:rPr>
  </w:style>
  <w:style w:type="character" w:customStyle="1" w:styleId="Rientrocorpodeltesto3Carattere">
    <w:name w:val="Rientro corpo del testo 3 Carattere"/>
    <w:basedOn w:val="Carpredefinitoparagrafo"/>
    <w:link w:val="Rientrocorpodeltesto3"/>
    <w:rsid w:val="00614D64"/>
    <w:rPr>
      <w:rFonts w:ascii="Tahoma" w:eastAsia="Times New Roman" w:hAnsi="Tahoma" w:cs="Times New Roman"/>
      <w:b/>
      <w:position w:val="2"/>
      <w:sz w:val="16"/>
      <w:szCs w:val="16"/>
      <w:lang w:eastAsia="it-IT"/>
      <w14:shadow w14:blurRad="50800" w14:dist="38100" w14:dir="2700000" w14:sx="100000" w14:sy="100000" w14:kx="0" w14:ky="0" w14:algn="tl">
        <w14:srgbClr w14:val="000000">
          <w14:alpha w14:val="60000"/>
        </w14:srgbClr>
      </w14:shadow>
    </w:rPr>
  </w:style>
  <w:style w:type="paragraph" w:customStyle="1" w:styleId="Corpodeltesto23">
    <w:name w:val="Corpo del testo 23"/>
    <w:basedOn w:val="Normale"/>
    <w:rsid w:val="00614D64"/>
    <w:pPr>
      <w:widowControl w:val="0"/>
      <w:jc w:val="both"/>
    </w:pPr>
    <w:rPr>
      <w:szCs w:val="20"/>
    </w:rPr>
  </w:style>
  <w:style w:type="paragraph" w:styleId="Paragrafoelenco">
    <w:name w:val="List Paragraph"/>
    <w:basedOn w:val="Normale"/>
    <w:uiPriority w:val="99"/>
    <w:qFormat/>
    <w:rsid w:val="00614D64"/>
    <w:pPr>
      <w:ind w:left="720"/>
      <w:contextualSpacing/>
    </w:pPr>
    <w:rPr>
      <w:rFonts w:ascii="Tahoma" w:hAnsi="Tahoma"/>
      <w:b/>
      <w:position w:val="2"/>
      <w:sz w:val="28"/>
      <w:szCs w:val="20"/>
      <w14:shadow w14:blurRad="50800" w14:dist="38100" w14:dir="2700000" w14:sx="100000" w14:sy="100000" w14:kx="0" w14:ky="0" w14:algn="tl">
        <w14:srgbClr w14:val="000000">
          <w14:alpha w14:val="60000"/>
        </w14:srgbClr>
      </w14:shadow>
    </w:rPr>
  </w:style>
  <w:style w:type="paragraph" w:customStyle="1" w:styleId="Default">
    <w:name w:val="Default"/>
    <w:rsid w:val="00614D6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rsid w:val="00614D64"/>
    <w:pPr>
      <w:spacing w:after="120" w:line="480" w:lineRule="auto"/>
      <w:ind w:left="283"/>
    </w:pPr>
    <w:rPr>
      <w:rFonts w:ascii="Century Gothic" w:hAnsi="Century Gothic" w:cs="Century Gothic"/>
      <w:sz w:val="20"/>
      <w:szCs w:val="20"/>
    </w:rPr>
  </w:style>
  <w:style w:type="character" w:customStyle="1" w:styleId="Rientrocorpodeltesto2Carattere">
    <w:name w:val="Rientro corpo del testo 2 Carattere"/>
    <w:basedOn w:val="Carpredefinitoparagrafo"/>
    <w:link w:val="Rientrocorpodeltesto2"/>
    <w:rsid w:val="00614D64"/>
    <w:rPr>
      <w:rFonts w:ascii="Century Gothic" w:eastAsia="Times New Roman" w:hAnsi="Century Gothic" w:cs="Century Gothic"/>
      <w:sz w:val="20"/>
      <w:szCs w:val="20"/>
      <w:lang w:eastAsia="it-IT"/>
    </w:rPr>
  </w:style>
  <w:style w:type="paragraph" w:customStyle="1" w:styleId="sche3">
    <w:name w:val="sche_3"/>
    <w:semiHidden/>
    <w:rsid w:val="00614D6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aragrafoelenco1">
    <w:name w:val="Paragrafo elenco1"/>
    <w:basedOn w:val="Normale"/>
    <w:rsid w:val="00614D64"/>
    <w:pPr>
      <w:ind w:left="720"/>
    </w:pPr>
    <w:rPr>
      <w:rFonts w:ascii="Century Gothic" w:hAnsi="Century Gothic" w:cs="Century Gothic"/>
      <w:sz w:val="20"/>
      <w:szCs w:val="20"/>
    </w:rPr>
  </w:style>
  <w:style w:type="paragraph" w:customStyle="1" w:styleId="TableParagraph">
    <w:name w:val="Table Paragraph"/>
    <w:basedOn w:val="Normale"/>
    <w:uiPriority w:val="1"/>
    <w:qFormat/>
    <w:rsid w:val="00FE76E3"/>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AD57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5700"/>
    <w:rPr>
      <w:rFonts w:ascii="Segoe UI" w:eastAsia="Times New Roman" w:hAnsi="Segoe UI" w:cs="Segoe UI"/>
      <w:sz w:val="18"/>
      <w:szCs w:val="18"/>
      <w:lang w:eastAsia="it-IT"/>
    </w:rPr>
  </w:style>
  <w:style w:type="character" w:customStyle="1" w:styleId="Titolo6Carattere">
    <w:name w:val="Titolo 6 Carattere"/>
    <w:basedOn w:val="Carpredefinitoparagrafo"/>
    <w:link w:val="Titolo6"/>
    <w:uiPriority w:val="99"/>
    <w:semiHidden/>
    <w:rsid w:val="00BD01DF"/>
    <w:rPr>
      <w:rFonts w:asciiTheme="majorHAnsi" w:eastAsiaTheme="majorEastAsia" w:hAnsiTheme="majorHAnsi" w:cstheme="majorBidi"/>
      <w:color w:val="1F4D78" w:themeColor="accent1" w:themeShade="7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D6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14D64"/>
    <w:pPr>
      <w:keepNext/>
      <w:jc w:val="both"/>
      <w:outlineLvl w:val="0"/>
    </w:pPr>
    <w:rPr>
      <w:b/>
      <w:szCs w:val="20"/>
    </w:rPr>
  </w:style>
  <w:style w:type="paragraph" w:styleId="Titolo6">
    <w:name w:val="heading 6"/>
    <w:basedOn w:val="Normale"/>
    <w:next w:val="Normale"/>
    <w:link w:val="Titolo6Carattere"/>
    <w:uiPriority w:val="9"/>
    <w:semiHidden/>
    <w:unhideWhenUsed/>
    <w:qFormat/>
    <w:rsid w:val="00BD01DF"/>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4D64"/>
    <w:rPr>
      <w:rFonts w:ascii="Times New Roman" w:eastAsia="Times New Roman" w:hAnsi="Times New Roman" w:cs="Times New Roman"/>
      <w:b/>
      <w:sz w:val="24"/>
      <w:szCs w:val="20"/>
      <w:lang w:eastAsia="it-IT"/>
    </w:rPr>
  </w:style>
  <w:style w:type="paragraph" w:styleId="Corpotesto">
    <w:name w:val="Body Text"/>
    <w:basedOn w:val="Normale"/>
    <w:link w:val="CorpotestoCarattere"/>
    <w:uiPriority w:val="99"/>
    <w:unhideWhenUsed/>
    <w:rsid w:val="00614D64"/>
    <w:pPr>
      <w:spacing w:after="120"/>
    </w:pPr>
  </w:style>
  <w:style w:type="character" w:customStyle="1" w:styleId="CorpotestoCarattere">
    <w:name w:val="Corpo testo Carattere"/>
    <w:basedOn w:val="Carpredefinitoparagrafo"/>
    <w:link w:val="Corpotesto"/>
    <w:uiPriority w:val="99"/>
    <w:rsid w:val="00614D64"/>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614D64"/>
    <w:pPr>
      <w:spacing w:after="120" w:line="480" w:lineRule="auto"/>
    </w:pPr>
  </w:style>
  <w:style w:type="character" w:customStyle="1" w:styleId="Corpodeltesto2Carattere">
    <w:name w:val="Corpo del testo 2 Carattere"/>
    <w:basedOn w:val="Carpredefinitoparagrafo"/>
    <w:link w:val="Corpodeltesto2"/>
    <w:uiPriority w:val="99"/>
    <w:rsid w:val="00614D64"/>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614D64"/>
    <w:pPr>
      <w:overflowPunct w:val="0"/>
      <w:autoSpaceDE w:val="0"/>
      <w:autoSpaceDN w:val="0"/>
      <w:adjustRightInd w:val="0"/>
      <w:textAlignment w:val="baseline"/>
    </w:pPr>
    <w:rPr>
      <w:rFonts w:ascii="Courier New" w:hAnsi="Courier New"/>
      <w:sz w:val="20"/>
      <w:szCs w:val="20"/>
    </w:rPr>
  </w:style>
  <w:style w:type="character" w:customStyle="1" w:styleId="TestonormaleCarattere">
    <w:name w:val="Testo normale Carattere"/>
    <w:basedOn w:val="Carpredefinitoparagrafo"/>
    <w:link w:val="Testonormale"/>
    <w:rsid w:val="00614D64"/>
    <w:rPr>
      <w:rFonts w:ascii="Courier New" w:eastAsia="Times New Roman" w:hAnsi="Courier New" w:cs="Times New Roman"/>
      <w:sz w:val="20"/>
      <w:szCs w:val="20"/>
      <w:lang w:eastAsia="it-IT"/>
    </w:rPr>
  </w:style>
  <w:style w:type="paragraph" w:styleId="Rientrocorpodeltesto3">
    <w:name w:val="Body Text Indent 3"/>
    <w:basedOn w:val="Normale"/>
    <w:link w:val="Rientrocorpodeltesto3Carattere"/>
    <w:rsid w:val="00614D64"/>
    <w:pPr>
      <w:spacing w:after="120"/>
      <w:ind w:left="283"/>
    </w:pPr>
    <w:rPr>
      <w:rFonts w:ascii="Tahoma" w:hAnsi="Tahoma"/>
      <w:b/>
      <w:position w:val="2"/>
      <w:sz w:val="16"/>
      <w:szCs w:val="16"/>
      <w14:shadow w14:blurRad="50800" w14:dist="38100" w14:dir="2700000" w14:sx="100000" w14:sy="100000" w14:kx="0" w14:ky="0" w14:algn="tl">
        <w14:srgbClr w14:val="000000">
          <w14:alpha w14:val="60000"/>
        </w14:srgbClr>
      </w14:shadow>
    </w:rPr>
  </w:style>
  <w:style w:type="character" w:customStyle="1" w:styleId="Rientrocorpodeltesto3Carattere">
    <w:name w:val="Rientro corpo del testo 3 Carattere"/>
    <w:basedOn w:val="Carpredefinitoparagrafo"/>
    <w:link w:val="Rientrocorpodeltesto3"/>
    <w:rsid w:val="00614D64"/>
    <w:rPr>
      <w:rFonts w:ascii="Tahoma" w:eastAsia="Times New Roman" w:hAnsi="Tahoma" w:cs="Times New Roman"/>
      <w:b/>
      <w:position w:val="2"/>
      <w:sz w:val="16"/>
      <w:szCs w:val="16"/>
      <w:lang w:eastAsia="it-IT"/>
      <w14:shadow w14:blurRad="50800" w14:dist="38100" w14:dir="2700000" w14:sx="100000" w14:sy="100000" w14:kx="0" w14:ky="0" w14:algn="tl">
        <w14:srgbClr w14:val="000000">
          <w14:alpha w14:val="60000"/>
        </w14:srgbClr>
      </w14:shadow>
    </w:rPr>
  </w:style>
  <w:style w:type="paragraph" w:customStyle="1" w:styleId="Corpodeltesto23">
    <w:name w:val="Corpo del testo 23"/>
    <w:basedOn w:val="Normale"/>
    <w:rsid w:val="00614D64"/>
    <w:pPr>
      <w:widowControl w:val="0"/>
      <w:jc w:val="both"/>
    </w:pPr>
    <w:rPr>
      <w:szCs w:val="20"/>
    </w:rPr>
  </w:style>
  <w:style w:type="paragraph" w:styleId="Paragrafoelenco">
    <w:name w:val="List Paragraph"/>
    <w:basedOn w:val="Normale"/>
    <w:uiPriority w:val="99"/>
    <w:qFormat/>
    <w:rsid w:val="00614D64"/>
    <w:pPr>
      <w:ind w:left="720"/>
      <w:contextualSpacing/>
    </w:pPr>
    <w:rPr>
      <w:rFonts w:ascii="Tahoma" w:hAnsi="Tahoma"/>
      <w:b/>
      <w:position w:val="2"/>
      <w:sz w:val="28"/>
      <w:szCs w:val="20"/>
      <w14:shadow w14:blurRad="50800" w14:dist="38100" w14:dir="2700000" w14:sx="100000" w14:sy="100000" w14:kx="0" w14:ky="0" w14:algn="tl">
        <w14:srgbClr w14:val="000000">
          <w14:alpha w14:val="60000"/>
        </w14:srgbClr>
      </w14:shadow>
    </w:rPr>
  </w:style>
  <w:style w:type="paragraph" w:customStyle="1" w:styleId="Default">
    <w:name w:val="Default"/>
    <w:rsid w:val="00614D6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rsid w:val="00614D64"/>
    <w:pPr>
      <w:spacing w:after="120" w:line="480" w:lineRule="auto"/>
      <w:ind w:left="283"/>
    </w:pPr>
    <w:rPr>
      <w:rFonts w:ascii="Century Gothic" w:hAnsi="Century Gothic" w:cs="Century Gothic"/>
      <w:sz w:val="20"/>
      <w:szCs w:val="20"/>
    </w:rPr>
  </w:style>
  <w:style w:type="character" w:customStyle="1" w:styleId="Rientrocorpodeltesto2Carattere">
    <w:name w:val="Rientro corpo del testo 2 Carattere"/>
    <w:basedOn w:val="Carpredefinitoparagrafo"/>
    <w:link w:val="Rientrocorpodeltesto2"/>
    <w:rsid w:val="00614D64"/>
    <w:rPr>
      <w:rFonts w:ascii="Century Gothic" w:eastAsia="Times New Roman" w:hAnsi="Century Gothic" w:cs="Century Gothic"/>
      <w:sz w:val="20"/>
      <w:szCs w:val="20"/>
      <w:lang w:eastAsia="it-IT"/>
    </w:rPr>
  </w:style>
  <w:style w:type="paragraph" w:customStyle="1" w:styleId="sche3">
    <w:name w:val="sche_3"/>
    <w:semiHidden/>
    <w:rsid w:val="00614D6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aragrafoelenco1">
    <w:name w:val="Paragrafo elenco1"/>
    <w:basedOn w:val="Normale"/>
    <w:rsid w:val="00614D64"/>
    <w:pPr>
      <w:ind w:left="720"/>
    </w:pPr>
    <w:rPr>
      <w:rFonts w:ascii="Century Gothic" w:hAnsi="Century Gothic" w:cs="Century Gothic"/>
      <w:sz w:val="20"/>
      <w:szCs w:val="20"/>
    </w:rPr>
  </w:style>
  <w:style w:type="paragraph" w:customStyle="1" w:styleId="TableParagraph">
    <w:name w:val="Table Paragraph"/>
    <w:basedOn w:val="Normale"/>
    <w:uiPriority w:val="1"/>
    <w:qFormat/>
    <w:rsid w:val="00FE76E3"/>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AD57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5700"/>
    <w:rPr>
      <w:rFonts w:ascii="Segoe UI" w:eastAsia="Times New Roman" w:hAnsi="Segoe UI" w:cs="Segoe UI"/>
      <w:sz w:val="18"/>
      <w:szCs w:val="18"/>
      <w:lang w:eastAsia="it-IT"/>
    </w:rPr>
  </w:style>
  <w:style w:type="character" w:customStyle="1" w:styleId="Titolo6Carattere">
    <w:name w:val="Titolo 6 Carattere"/>
    <w:basedOn w:val="Carpredefinitoparagrafo"/>
    <w:link w:val="Titolo6"/>
    <w:uiPriority w:val="99"/>
    <w:semiHidden/>
    <w:rsid w:val="00BD01DF"/>
    <w:rPr>
      <w:rFonts w:asciiTheme="majorHAnsi" w:eastAsiaTheme="majorEastAsia" w:hAnsiTheme="majorHAnsi" w:cstheme="majorBidi"/>
      <w:color w:val="1F4D78"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AA9B-5A31-4D4F-A3AA-D91E42BE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2018-05-04T09:00:00Z</cp:lastPrinted>
  <dcterms:created xsi:type="dcterms:W3CDTF">2018-05-08T07:11:00Z</dcterms:created>
  <dcterms:modified xsi:type="dcterms:W3CDTF">2018-05-08T07:11:00Z</dcterms:modified>
</cp:coreProperties>
</file>